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D3E6" w14:textId="12591BEC" w:rsidR="000B690C" w:rsidRDefault="00301D87" w:rsidP="00301D87">
      <w:pPr>
        <w:jc w:val="center"/>
        <w:rPr>
          <w:b/>
          <w:bCs/>
          <w:sz w:val="28"/>
          <w:szCs w:val="28"/>
        </w:rPr>
      </w:pPr>
      <w:r>
        <w:rPr>
          <w:b/>
          <w:bCs/>
          <w:sz w:val="28"/>
          <w:szCs w:val="28"/>
        </w:rPr>
        <w:t>Board of Selectmen Meeting</w:t>
      </w:r>
    </w:p>
    <w:p w14:paraId="7F90DB69" w14:textId="3A853437" w:rsidR="00301D87" w:rsidRDefault="00637C07" w:rsidP="00301D87">
      <w:pPr>
        <w:jc w:val="center"/>
        <w:rPr>
          <w:b/>
          <w:bCs/>
          <w:sz w:val="28"/>
          <w:szCs w:val="28"/>
        </w:rPr>
      </w:pPr>
      <w:r>
        <w:rPr>
          <w:b/>
          <w:bCs/>
          <w:sz w:val="28"/>
          <w:szCs w:val="28"/>
        </w:rPr>
        <w:t xml:space="preserve">January </w:t>
      </w:r>
      <w:r w:rsidR="00617755">
        <w:rPr>
          <w:b/>
          <w:bCs/>
          <w:sz w:val="28"/>
          <w:szCs w:val="28"/>
        </w:rPr>
        <w:t>26</w:t>
      </w:r>
      <w:r>
        <w:rPr>
          <w:b/>
          <w:bCs/>
          <w:sz w:val="28"/>
          <w:szCs w:val="28"/>
        </w:rPr>
        <w:t>, 2021</w:t>
      </w:r>
    </w:p>
    <w:p w14:paraId="55FBC288" w14:textId="5EF978B1" w:rsidR="00301D87" w:rsidRDefault="00E24FB7" w:rsidP="00E24FB7">
      <w:pPr>
        <w:ind w:left="3600"/>
        <w:rPr>
          <w:b/>
          <w:bCs/>
          <w:sz w:val="28"/>
          <w:szCs w:val="28"/>
        </w:rPr>
      </w:pPr>
      <w:r>
        <w:rPr>
          <w:b/>
          <w:bCs/>
          <w:sz w:val="28"/>
          <w:szCs w:val="28"/>
        </w:rPr>
        <w:t xml:space="preserve">     </w:t>
      </w:r>
      <w:r w:rsidR="005905D1">
        <w:rPr>
          <w:b/>
          <w:bCs/>
          <w:sz w:val="28"/>
          <w:szCs w:val="28"/>
        </w:rPr>
        <w:t xml:space="preserve"> </w:t>
      </w:r>
      <w:r w:rsidR="00617755">
        <w:rPr>
          <w:b/>
          <w:bCs/>
          <w:sz w:val="28"/>
          <w:szCs w:val="28"/>
        </w:rPr>
        <w:t xml:space="preserve"> </w:t>
      </w:r>
      <w:r w:rsidR="00301D87">
        <w:rPr>
          <w:b/>
          <w:bCs/>
          <w:sz w:val="28"/>
          <w:szCs w:val="28"/>
        </w:rPr>
        <w:t xml:space="preserve">Minutes </w:t>
      </w:r>
    </w:p>
    <w:p w14:paraId="28013F07" w14:textId="52DBCA48" w:rsidR="001C5D42" w:rsidRDefault="001C5D42" w:rsidP="00301D87">
      <w:pPr>
        <w:jc w:val="center"/>
        <w:rPr>
          <w:b/>
          <w:bCs/>
          <w:sz w:val="28"/>
          <w:szCs w:val="28"/>
        </w:rPr>
      </w:pPr>
    </w:p>
    <w:p w14:paraId="54EC04B8" w14:textId="1251ACF1" w:rsidR="001C5D42" w:rsidRDefault="001C5D42" w:rsidP="001C5D42">
      <w:pPr>
        <w:rPr>
          <w:b/>
          <w:bCs/>
          <w:sz w:val="24"/>
          <w:szCs w:val="24"/>
        </w:rPr>
      </w:pPr>
      <w:r>
        <w:rPr>
          <w:b/>
          <w:bCs/>
          <w:sz w:val="24"/>
          <w:szCs w:val="24"/>
        </w:rPr>
        <w:t>CALL TO ORDER</w:t>
      </w:r>
    </w:p>
    <w:p w14:paraId="62645B56" w14:textId="6DAA3EC7" w:rsidR="001C5D42" w:rsidRDefault="001C5D42" w:rsidP="001C5D42">
      <w:pPr>
        <w:rPr>
          <w:sz w:val="20"/>
          <w:szCs w:val="20"/>
        </w:rPr>
      </w:pPr>
      <w:r>
        <w:rPr>
          <w:b/>
          <w:bCs/>
          <w:sz w:val="24"/>
          <w:szCs w:val="24"/>
        </w:rPr>
        <w:tab/>
      </w:r>
      <w:r>
        <w:rPr>
          <w:sz w:val="20"/>
          <w:szCs w:val="20"/>
        </w:rPr>
        <w:t>Meeting called to order by Chairman Edwards at 6:0</w:t>
      </w:r>
      <w:r w:rsidR="00617755">
        <w:rPr>
          <w:sz w:val="20"/>
          <w:szCs w:val="20"/>
        </w:rPr>
        <w:t>0</w:t>
      </w:r>
      <w:r>
        <w:rPr>
          <w:sz w:val="20"/>
          <w:szCs w:val="20"/>
        </w:rPr>
        <w:t xml:space="preserve"> PM</w:t>
      </w:r>
    </w:p>
    <w:p w14:paraId="0907566A" w14:textId="798ADE2C" w:rsidR="001C5D42" w:rsidRDefault="001C5D42" w:rsidP="001C5D42">
      <w:pPr>
        <w:rPr>
          <w:sz w:val="20"/>
          <w:szCs w:val="20"/>
        </w:rPr>
      </w:pPr>
    </w:p>
    <w:p w14:paraId="5F7A2AA1" w14:textId="6D6C63F5" w:rsidR="001C5D42" w:rsidRDefault="001C5D42" w:rsidP="001C5D42">
      <w:pPr>
        <w:rPr>
          <w:b/>
          <w:bCs/>
          <w:sz w:val="24"/>
          <w:szCs w:val="24"/>
        </w:rPr>
      </w:pPr>
      <w:r>
        <w:rPr>
          <w:b/>
          <w:bCs/>
          <w:sz w:val="24"/>
          <w:szCs w:val="24"/>
        </w:rPr>
        <w:t>ROLL CALL</w:t>
      </w:r>
    </w:p>
    <w:p w14:paraId="724390AF" w14:textId="57E0ED16" w:rsidR="001C5D42" w:rsidRDefault="001C5D42" w:rsidP="001C5D42">
      <w:pPr>
        <w:rPr>
          <w:sz w:val="20"/>
          <w:szCs w:val="20"/>
        </w:rPr>
      </w:pPr>
      <w:r>
        <w:rPr>
          <w:b/>
          <w:bCs/>
          <w:sz w:val="24"/>
          <w:szCs w:val="24"/>
        </w:rPr>
        <w:tab/>
      </w:r>
      <w:r>
        <w:rPr>
          <w:sz w:val="20"/>
          <w:szCs w:val="20"/>
        </w:rPr>
        <w:t>Chairman: Russell Edwards – Present</w:t>
      </w:r>
    </w:p>
    <w:p w14:paraId="0B2264BF" w14:textId="7CC0B7E1" w:rsidR="001C5D42" w:rsidRDefault="001C5D42" w:rsidP="001C5D42">
      <w:pPr>
        <w:rPr>
          <w:sz w:val="20"/>
          <w:szCs w:val="20"/>
        </w:rPr>
      </w:pPr>
      <w:r>
        <w:rPr>
          <w:sz w:val="20"/>
          <w:szCs w:val="20"/>
        </w:rPr>
        <w:tab/>
        <w:t>Selectm</w:t>
      </w:r>
      <w:r w:rsidR="00E25652">
        <w:rPr>
          <w:sz w:val="20"/>
          <w:szCs w:val="20"/>
        </w:rPr>
        <w:t xml:space="preserve">an: Joe Marko – </w:t>
      </w:r>
      <w:r w:rsidR="00790D2A">
        <w:rPr>
          <w:sz w:val="20"/>
          <w:szCs w:val="20"/>
        </w:rPr>
        <w:t>Present</w:t>
      </w:r>
      <w:r w:rsidR="00020535">
        <w:rPr>
          <w:sz w:val="20"/>
          <w:szCs w:val="20"/>
        </w:rPr>
        <w:t xml:space="preserve"> </w:t>
      </w:r>
      <w:r w:rsidR="00E25652">
        <w:rPr>
          <w:sz w:val="20"/>
          <w:szCs w:val="20"/>
        </w:rPr>
        <w:t xml:space="preserve"> </w:t>
      </w:r>
    </w:p>
    <w:p w14:paraId="63B58F47" w14:textId="478C0F1B" w:rsidR="00E25652" w:rsidRDefault="00E25652" w:rsidP="001C5D42">
      <w:pPr>
        <w:rPr>
          <w:sz w:val="20"/>
          <w:szCs w:val="20"/>
        </w:rPr>
      </w:pPr>
      <w:r>
        <w:rPr>
          <w:sz w:val="20"/>
          <w:szCs w:val="20"/>
        </w:rPr>
        <w:tab/>
        <w:t xml:space="preserve">Selectman: Ian Underwood – Present </w:t>
      </w:r>
    </w:p>
    <w:p w14:paraId="3379B8F0" w14:textId="3A9F97EC" w:rsidR="00E25652" w:rsidRDefault="00E25652" w:rsidP="001C5D42">
      <w:pPr>
        <w:rPr>
          <w:sz w:val="20"/>
          <w:szCs w:val="20"/>
        </w:rPr>
      </w:pPr>
      <w:r>
        <w:rPr>
          <w:sz w:val="20"/>
          <w:szCs w:val="20"/>
        </w:rPr>
        <w:tab/>
        <w:t>Staff in attendance: Brianna Aubertin</w:t>
      </w:r>
    </w:p>
    <w:p w14:paraId="6BD66BCA" w14:textId="1BF21108" w:rsidR="00E25652" w:rsidRDefault="00E25652" w:rsidP="001C5D42">
      <w:pPr>
        <w:rPr>
          <w:sz w:val="20"/>
          <w:szCs w:val="20"/>
        </w:rPr>
      </w:pPr>
    </w:p>
    <w:p w14:paraId="30842212" w14:textId="61C9CA5C" w:rsidR="00E25652" w:rsidRDefault="00E25652" w:rsidP="001C5D42">
      <w:pPr>
        <w:rPr>
          <w:b/>
          <w:bCs/>
          <w:sz w:val="24"/>
          <w:szCs w:val="24"/>
        </w:rPr>
      </w:pPr>
      <w:r>
        <w:rPr>
          <w:b/>
          <w:bCs/>
          <w:sz w:val="24"/>
          <w:szCs w:val="24"/>
        </w:rPr>
        <w:t>R</w:t>
      </w:r>
      <w:r w:rsidR="00152B44">
        <w:rPr>
          <w:b/>
          <w:bCs/>
          <w:sz w:val="24"/>
          <w:szCs w:val="24"/>
        </w:rPr>
        <w:t>EVIEW OF MINUTES OF PREVIOUS MEETING</w:t>
      </w:r>
    </w:p>
    <w:p w14:paraId="15650CE8" w14:textId="17B11959" w:rsidR="00152B44" w:rsidRDefault="00152B44" w:rsidP="001C5D42">
      <w:pPr>
        <w:rPr>
          <w:sz w:val="20"/>
          <w:szCs w:val="20"/>
        </w:rPr>
      </w:pPr>
      <w:r>
        <w:rPr>
          <w:b/>
          <w:bCs/>
          <w:sz w:val="24"/>
          <w:szCs w:val="24"/>
        </w:rPr>
        <w:tab/>
      </w:r>
      <w:r>
        <w:rPr>
          <w:sz w:val="20"/>
          <w:szCs w:val="20"/>
        </w:rPr>
        <w:t xml:space="preserve">Review of minutes from </w:t>
      </w:r>
      <w:r w:rsidR="00526878">
        <w:rPr>
          <w:sz w:val="20"/>
          <w:szCs w:val="20"/>
        </w:rPr>
        <w:t>1/</w:t>
      </w:r>
      <w:r w:rsidR="00617755">
        <w:rPr>
          <w:sz w:val="20"/>
          <w:szCs w:val="20"/>
        </w:rPr>
        <w:t>12</w:t>
      </w:r>
      <w:r w:rsidR="00526878">
        <w:rPr>
          <w:sz w:val="20"/>
          <w:szCs w:val="20"/>
        </w:rPr>
        <w:t>/202</w:t>
      </w:r>
      <w:r w:rsidR="001251EE">
        <w:rPr>
          <w:sz w:val="20"/>
          <w:szCs w:val="20"/>
        </w:rPr>
        <w:t>1</w:t>
      </w:r>
      <w:bookmarkStart w:id="0" w:name="_GoBack"/>
      <w:bookmarkEnd w:id="0"/>
      <w:r w:rsidR="00526878">
        <w:rPr>
          <w:sz w:val="20"/>
          <w:szCs w:val="20"/>
        </w:rPr>
        <w:t xml:space="preserve"> meeting. </w:t>
      </w:r>
      <w:r w:rsidR="005066FB">
        <w:rPr>
          <w:sz w:val="20"/>
          <w:szCs w:val="20"/>
        </w:rPr>
        <w:t xml:space="preserve"> Accepted with minor changes due to typographical errors, no change to content.  </w:t>
      </w:r>
    </w:p>
    <w:p w14:paraId="6B183E92" w14:textId="1C2551E4" w:rsidR="0076436F" w:rsidRDefault="0076436F" w:rsidP="001C5D42">
      <w:pPr>
        <w:rPr>
          <w:sz w:val="20"/>
          <w:szCs w:val="20"/>
        </w:rPr>
      </w:pPr>
    </w:p>
    <w:p w14:paraId="5EC34C34" w14:textId="093092D6" w:rsidR="0076436F" w:rsidRDefault="004D25E9" w:rsidP="001C5D42">
      <w:pPr>
        <w:rPr>
          <w:b/>
          <w:bCs/>
          <w:sz w:val="24"/>
          <w:szCs w:val="24"/>
        </w:rPr>
      </w:pPr>
      <w:r>
        <w:rPr>
          <w:b/>
          <w:bCs/>
          <w:sz w:val="24"/>
          <w:szCs w:val="24"/>
        </w:rPr>
        <w:t>AGENDA ITEMS</w:t>
      </w:r>
    </w:p>
    <w:p w14:paraId="0B72D6CE" w14:textId="37FE0F34" w:rsidR="00020535" w:rsidRPr="00020535" w:rsidRDefault="004D25E9" w:rsidP="00617755">
      <w:pPr>
        <w:ind w:left="720"/>
        <w:rPr>
          <w:sz w:val="20"/>
          <w:szCs w:val="20"/>
        </w:rPr>
      </w:pPr>
      <w:r>
        <w:rPr>
          <w:sz w:val="20"/>
          <w:szCs w:val="20"/>
        </w:rPr>
        <w:t>Vouchers and other standard business that comes before the Board for signature</w:t>
      </w:r>
      <w:r w:rsidR="00617755">
        <w:rPr>
          <w:sz w:val="20"/>
          <w:szCs w:val="20"/>
        </w:rPr>
        <w:t xml:space="preserve"> and c</w:t>
      </w:r>
      <w:r w:rsidR="006F482F">
        <w:rPr>
          <w:sz w:val="20"/>
          <w:szCs w:val="20"/>
        </w:rPr>
        <w:t>orrespondence from various agencies</w:t>
      </w:r>
      <w:r w:rsidR="00617755">
        <w:rPr>
          <w:sz w:val="20"/>
          <w:szCs w:val="20"/>
        </w:rPr>
        <w:t>.</w:t>
      </w:r>
    </w:p>
    <w:p w14:paraId="5BC59C76" w14:textId="77777777" w:rsidR="00622961" w:rsidRDefault="00622961" w:rsidP="00622961">
      <w:pPr>
        <w:rPr>
          <w:sz w:val="20"/>
          <w:szCs w:val="20"/>
        </w:rPr>
      </w:pPr>
    </w:p>
    <w:p w14:paraId="6CB7D80C" w14:textId="77D4FDD3" w:rsidR="00622961" w:rsidRDefault="00622961" w:rsidP="00622961">
      <w:pPr>
        <w:rPr>
          <w:b/>
          <w:bCs/>
          <w:sz w:val="24"/>
          <w:szCs w:val="24"/>
        </w:rPr>
      </w:pPr>
      <w:r>
        <w:rPr>
          <w:b/>
          <w:bCs/>
          <w:sz w:val="24"/>
          <w:szCs w:val="24"/>
        </w:rPr>
        <w:t>REPORT OF THE CHAIRMAN</w:t>
      </w:r>
    </w:p>
    <w:p w14:paraId="411A8515" w14:textId="3170532B" w:rsidR="003F2BE9" w:rsidRDefault="003F2BE9" w:rsidP="00622961">
      <w:pPr>
        <w:rPr>
          <w:b/>
          <w:bCs/>
          <w:sz w:val="24"/>
          <w:szCs w:val="24"/>
        </w:rPr>
      </w:pPr>
    </w:p>
    <w:p w14:paraId="0FD410F2" w14:textId="657634D8" w:rsidR="003F2BE9" w:rsidRPr="003F2BE9" w:rsidRDefault="003F2BE9" w:rsidP="00617755">
      <w:pPr>
        <w:spacing w:after="160" w:line="259" w:lineRule="auto"/>
        <w:rPr>
          <w:rFonts w:cstheme="minorHAnsi"/>
          <w:sz w:val="20"/>
          <w:szCs w:val="20"/>
        </w:rPr>
      </w:pPr>
      <w:r w:rsidRPr="003F2BE9">
        <w:rPr>
          <w:rFonts w:cstheme="minorHAnsi"/>
          <w:sz w:val="20"/>
          <w:szCs w:val="20"/>
        </w:rPr>
        <w:t>I</w:t>
      </w:r>
      <w:r w:rsidR="00617755">
        <w:rPr>
          <w:rFonts w:cstheme="minorHAnsi"/>
          <w:sz w:val="20"/>
          <w:szCs w:val="20"/>
        </w:rPr>
        <w:t xml:space="preserve"> have been busy with finishing up the budget for 2021.</w:t>
      </w:r>
      <w:r w:rsidRPr="003F2BE9">
        <w:rPr>
          <w:rFonts w:cstheme="minorHAnsi"/>
          <w:sz w:val="20"/>
          <w:szCs w:val="20"/>
        </w:rPr>
        <w:t xml:space="preserve"> </w:t>
      </w:r>
    </w:p>
    <w:p w14:paraId="1BC928E1" w14:textId="77777777" w:rsidR="00020535" w:rsidRDefault="00020535" w:rsidP="007D0CEE">
      <w:pPr>
        <w:rPr>
          <w:sz w:val="20"/>
          <w:szCs w:val="20"/>
        </w:rPr>
      </w:pPr>
    </w:p>
    <w:p w14:paraId="2A629ED9" w14:textId="4F57225E" w:rsidR="007D0CEE" w:rsidRDefault="00BE655B" w:rsidP="007D0CEE">
      <w:pPr>
        <w:rPr>
          <w:b/>
          <w:bCs/>
          <w:sz w:val="24"/>
          <w:szCs w:val="24"/>
        </w:rPr>
      </w:pPr>
      <w:r>
        <w:rPr>
          <w:b/>
          <w:bCs/>
          <w:sz w:val="24"/>
          <w:szCs w:val="24"/>
        </w:rPr>
        <w:t>APPOINTMENTS</w:t>
      </w:r>
    </w:p>
    <w:p w14:paraId="387BE5E0" w14:textId="7D5CB2D6" w:rsidR="00EA5ADC" w:rsidRDefault="00EA5ADC" w:rsidP="007D0CEE">
      <w:pPr>
        <w:rPr>
          <w:b/>
          <w:bCs/>
          <w:sz w:val="24"/>
          <w:szCs w:val="24"/>
        </w:rPr>
      </w:pPr>
      <w:r>
        <w:rPr>
          <w:b/>
          <w:bCs/>
          <w:sz w:val="24"/>
          <w:szCs w:val="24"/>
        </w:rPr>
        <w:tab/>
      </w:r>
    </w:p>
    <w:p w14:paraId="6845B93F" w14:textId="765F1702" w:rsidR="00617755" w:rsidRDefault="00617755" w:rsidP="007D0CEE">
      <w:pPr>
        <w:rPr>
          <w:sz w:val="20"/>
          <w:szCs w:val="20"/>
        </w:rPr>
      </w:pPr>
      <w:r>
        <w:rPr>
          <w:b/>
          <w:bCs/>
          <w:sz w:val="24"/>
          <w:szCs w:val="24"/>
        </w:rPr>
        <w:tab/>
      </w:r>
      <w:r>
        <w:rPr>
          <w:sz w:val="20"/>
          <w:szCs w:val="20"/>
          <w:u w:val="single"/>
        </w:rPr>
        <w:t>Budget Items:</w:t>
      </w:r>
      <w:r>
        <w:rPr>
          <w:sz w:val="20"/>
          <w:szCs w:val="20"/>
        </w:rPr>
        <w:t xml:space="preserve"> Chairman Edwards read through MS-636 with itemized budget items, and he specifically focu</w:t>
      </w:r>
      <w:r w:rsidR="000667BA">
        <w:rPr>
          <w:sz w:val="20"/>
          <w:szCs w:val="20"/>
        </w:rPr>
        <w:t>sed on items that are either increasing/decreasing in this years budget. Some of these items include:</w:t>
      </w:r>
    </w:p>
    <w:p w14:paraId="3902A083" w14:textId="299A9F6D" w:rsidR="000667BA" w:rsidRDefault="000667BA" w:rsidP="007D0CEE">
      <w:pPr>
        <w:rPr>
          <w:sz w:val="20"/>
          <w:szCs w:val="20"/>
        </w:rPr>
      </w:pPr>
      <w:r>
        <w:rPr>
          <w:sz w:val="20"/>
          <w:szCs w:val="20"/>
        </w:rPr>
        <w:t xml:space="preserve">-Election, Registration, and Vital </w:t>
      </w:r>
      <w:r w:rsidR="005C3E6D">
        <w:rPr>
          <w:sz w:val="20"/>
          <w:szCs w:val="20"/>
        </w:rPr>
        <w:t>Statistics</w:t>
      </w:r>
      <w:r>
        <w:rPr>
          <w:sz w:val="20"/>
          <w:szCs w:val="20"/>
        </w:rPr>
        <w:t xml:space="preserve"> (Decrease)</w:t>
      </w:r>
    </w:p>
    <w:p w14:paraId="11BA88A7" w14:textId="5CF12224" w:rsidR="000667BA" w:rsidRDefault="000667BA" w:rsidP="007D0CEE">
      <w:pPr>
        <w:rPr>
          <w:sz w:val="20"/>
          <w:szCs w:val="20"/>
        </w:rPr>
      </w:pPr>
      <w:r>
        <w:rPr>
          <w:sz w:val="20"/>
          <w:szCs w:val="20"/>
        </w:rPr>
        <w:t>-Financial Administration (Increase)</w:t>
      </w:r>
    </w:p>
    <w:p w14:paraId="3B27F711" w14:textId="5B46FAE9" w:rsidR="000667BA" w:rsidRDefault="000667BA" w:rsidP="007D0CEE">
      <w:pPr>
        <w:rPr>
          <w:sz w:val="20"/>
          <w:szCs w:val="20"/>
        </w:rPr>
      </w:pPr>
      <w:r>
        <w:rPr>
          <w:sz w:val="20"/>
          <w:szCs w:val="20"/>
        </w:rPr>
        <w:t>-Revaluation of Property (Decrease)</w:t>
      </w:r>
    </w:p>
    <w:p w14:paraId="2E17F224" w14:textId="0EB26044" w:rsidR="000667BA" w:rsidRDefault="000667BA" w:rsidP="007D0CEE">
      <w:pPr>
        <w:rPr>
          <w:sz w:val="20"/>
          <w:szCs w:val="20"/>
        </w:rPr>
      </w:pPr>
      <w:r>
        <w:rPr>
          <w:sz w:val="20"/>
          <w:szCs w:val="20"/>
        </w:rPr>
        <w:t>-Legal Expense (Decrease)</w:t>
      </w:r>
    </w:p>
    <w:p w14:paraId="72A88ADF" w14:textId="36B4034B" w:rsidR="000667BA" w:rsidRDefault="000667BA" w:rsidP="007D0CEE">
      <w:pPr>
        <w:rPr>
          <w:sz w:val="20"/>
          <w:szCs w:val="20"/>
        </w:rPr>
      </w:pPr>
      <w:r>
        <w:rPr>
          <w:sz w:val="20"/>
          <w:szCs w:val="20"/>
        </w:rPr>
        <w:t>-</w:t>
      </w:r>
      <w:r w:rsidR="005C3E6D">
        <w:rPr>
          <w:sz w:val="20"/>
          <w:szCs w:val="20"/>
        </w:rPr>
        <w:t>Cemeteries</w:t>
      </w:r>
      <w:r>
        <w:rPr>
          <w:sz w:val="20"/>
          <w:szCs w:val="20"/>
        </w:rPr>
        <w:t xml:space="preserve"> (Chairman Edwards is going to confirm that this item will stay the same as last year $12,800).</w:t>
      </w:r>
    </w:p>
    <w:p w14:paraId="27A1EEF9" w14:textId="67E0C207" w:rsidR="000667BA" w:rsidRDefault="000667BA" w:rsidP="007D0CEE">
      <w:pPr>
        <w:rPr>
          <w:sz w:val="20"/>
          <w:szCs w:val="20"/>
        </w:rPr>
      </w:pPr>
      <w:r>
        <w:rPr>
          <w:sz w:val="20"/>
          <w:szCs w:val="20"/>
        </w:rPr>
        <w:t>-Police (Decreased)</w:t>
      </w:r>
    </w:p>
    <w:p w14:paraId="1534666A" w14:textId="154121FB" w:rsidR="000667BA" w:rsidRDefault="000667BA" w:rsidP="007D0CEE">
      <w:pPr>
        <w:rPr>
          <w:sz w:val="20"/>
          <w:szCs w:val="20"/>
        </w:rPr>
      </w:pPr>
      <w:r>
        <w:rPr>
          <w:sz w:val="20"/>
          <w:szCs w:val="20"/>
        </w:rPr>
        <w:t>-Highway and streets (Chairman Edwards is going to confirm this will stay the same as last year $215,258).</w:t>
      </w:r>
    </w:p>
    <w:p w14:paraId="348069D3" w14:textId="446B9C19" w:rsidR="000667BA" w:rsidRDefault="000667BA" w:rsidP="007D0CEE">
      <w:pPr>
        <w:rPr>
          <w:sz w:val="20"/>
          <w:szCs w:val="20"/>
        </w:rPr>
      </w:pPr>
      <w:r>
        <w:rPr>
          <w:sz w:val="20"/>
          <w:szCs w:val="20"/>
        </w:rPr>
        <w:t>-Water Conservation and Other (Increase; Edwards checking to make sure this item will be the same as last year, $7,350, as well as confirm if there will be any PFOA testing in wells at the transfer station)</w:t>
      </w:r>
      <w:r w:rsidR="00254DFC">
        <w:rPr>
          <w:sz w:val="20"/>
          <w:szCs w:val="20"/>
        </w:rPr>
        <w:t>.</w:t>
      </w:r>
    </w:p>
    <w:p w14:paraId="5E323494" w14:textId="6286DC01" w:rsidR="000667BA" w:rsidRDefault="000667BA" w:rsidP="007D0CEE">
      <w:pPr>
        <w:rPr>
          <w:sz w:val="20"/>
          <w:szCs w:val="20"/>
        </w:rPr>
      </w:pPr>
      <w:r>
        <w:rPr>
          <w:sz w:val="20"/>
          <w:szCs w:val="20"/>
        </w:rPr>
        <w:t>-Vendor Payments and Other (Increase)</w:t>
      </w:r>
    </w:p>
    <w:p w14:paraId="6AB2F8B7" w14:textId="3CBBF163" w:rsidR="000667BA" w:rsidRDefault="000667BA" w:rsidP="007D0CEE">
      <w:pPr>
        <w:rPr>
          <w:sz w:val="20"/>
          <w:szCs w:val="20"/>
        </w:rPr>
      </w:pPr>
      <w:r>
        <w:rPr>
          <w:sz w:val="20"/>
          <w:szCs w:val="20"/>
        </w:rPr>
        <w:tab/>
        <w:t xml:space="preserve">Selectman Ian Underwood is going to set up online donation for charities including: Meals on Wheels, Behavioral Health, Visiting Nurse Association. He feels it’s more beneficial for both </w:t>
      </w:r>
      <w:r w:rsidR="00254DFC">
        <w:rPr>
          <w:sz w:val="20"/>
          <w:szCs w:val="20"/>
        </w:rPr>
        <w:t>taxpayers</w:t>
      </w:r>
      <w:r>
        <w:rPr>
          <w:sz w:val="20"/>
          <w:szCs w:val="20"/>
        </w:rPr>
        <w:t xml:space="preserve"> and charitable services </w:t>
      </w:r>
      <w:r w:rsidR="00254DFC">
        <w:rPr>
          <w:sz w:val="20"/>
          <w:szCs w:val="20"/>
        </w:rPr>
        <w:t xml:space="preserve">if town members can donate to these specific charities rather than having tax dollars spent to these charities. Selectman Underwood is going to look into adding a donation link on town website as well so it’s easily accessible.  The public suggests not to only have an online donation link, but rather have a “collection box” at town hall as well as town meeting.  The money that is collected will be split among all charities unless specified in donation. </w:t>
      </w:r>
    </w:p>
    <w:p w14:paraId="11283C6F" w14:textId="548B004A" w:rsidR="00254DFC" w:rsidRDefault="00254DFC" w:rsidP="007D0CEE">
      <w:pPr>
        <w:rPr>
          <w:sz w:val="20"/>
          <w:szCs w:val="20"/>
        </w:rPr>
      </w:pPr>
      <w:r>
        <w:rPr>
          <w:sz w:val="20"/>
          <w:szCs w:val="20"/>
        </w:rPr>
        <w:t>-Culture and Recreation (Increase) Selectman Joe Marko is going to check to see if the bi-annual Camp Coniston will happen this year due to COVID-19.  It is suggested that town budgets for it anyways).</w:t>
      </w:r>
    </w:p>
    <w:p w14:paraId="7396EED9" w14:textId="6D61206C" w:rsidR="00254DFC" w:rsidRDefault="00254DFC" w:rsidP="007D0CEE">
      <w:pPr>
        <w:rPr>
          <w:sz w:val="20"/>
          <w:szCs w:val="20"/>
        </w:rPr>
      </w:pPr>
      <w:r>
        <w:rPr>
          <w:sz w:val="20"/>
          <w:szCs w:val="20"/>
        </w:rPr>
        <w:lastRenderedPageBreak/>
        <w:t>-Other Debt Services: Chairman Edwards will confirm with the Town Clerk and New Hampshire Department of Rev</w:t>
      </w:r>
      <w:r w:rsidR="006176B1">
        <w:rPr>
          <w:sz w:val="20"/>
          <w:szCs w:val="20"/>
        </w:rPr>
        <w:t>enue</w:t>
      </w:r>
      <w:r>
        <w:rPr>
          <w:sz w:val="20"/>
          <w:szCs w:val="20"/>
        </w:rPr>
        <w:t xml:space="preserve"> Administration whether or not the correct amount should be $0 for 2021.</w:t>
      </w:r>
    </w:p>
    <w:p w14:paraId="727CE56B" w14:textId="3256F444" w:rsidR="00254DFC" w:rsidRDefault="00254DFC" w:rsidP="007D0CEE">
      <w:pPr>
        <w:rPr>
          <w:sz w:val="20"/>
          <w:szCs w:val="20"/>
        </w:rPr>
      </w:pPr>
      <w:r>
        <w:rPr>
          <w:sz w:val="20"/>
          <w:szCs w:val="20"/>
        </w:rPr>
        <w:t>-Buildings (Decreased, we had money left over from last year 2020).</w:t>
      </w:r>
    </w:p>
    <w:p w14:paraId="4CE5A673" w14:textId="212F6A23" w:rsidR="006176B1" w:rsidRDefault="006176B1" w:rsidP="007D0CEE">
      <w:pPr>
        <w:rPr>
          <w:sz w:val="20"/>
          <w:szCs w:val="20"/>
        </w:rPr>
      </w:pPr>
    </w:p>
    <w:p w14:paraId="33078AD2" w14:textId="597A0A01" w:rsidR="006176B1" w:rsidRDefault="006176B1" w:rsidP="007D0CEE">
      <w:pPr>
        <w:rPr>
          <w:sz w:val="20"/>
          <w:szCs w:val="20"/>
        </w:rPr>
      </w:pPr>
      <w:r>
        <w:rPr>
          <w:sz w:val="20"/>
          <w:szCs w:val="20"/>
        </w:rPr>
        <w:tab/>
        <w:t xml:space="preserve">Chairman Edwards will check with the individual who helped type up the DRAFT budgeted items to see why specific amounts aren’t listed under Operating Transfers Out, as well as some items listed above. </w:t>
      </w:r>
    </w:p>
    <w:p w14:paraId="39DEB888" w14:textId="305A1006" w:rsidR="006176B1" w:rsidRDefault="006176B1" w:rsidP="007D0CEE">
      <w:pPr>
        <w:rPr>
          <w:sz w:val="20"/>
          <w:szCs w:val="20"/>
        </w:rPr>
      </w:pPr>
    </w:p>
    <w:p w14:paraId="0A258F20" w14:textId="589566ED" w:rsidR="006176B1" w:rsidRDefault="006176B1" w:rsidP="007D0CEE">
      <w:pPr>
        <w:rPr>
          <w:sz w:val="20"/>
          <w:szCs w:val="20"/>
        </w:rPr>
      </w:pPr>
      <w:r>
        <w:rPr>
          <w:sz w:val="20"/>
          <w:szCs w:val="20"/>
          <w:u w:val="single"/>
        </w:rPr>
        <w:t>Warrant Articles:</w:t>
      </w:r>
      <w:r>
        <w:rPr>
          <w:sz w:val="20"/>
          <w:szCs w:val="20"/>
        </w:rPr>
        <w:t xml:space="preserve">  Chairman Edwards read through each warrant article.</w:t>
      </w:r>
    </w:p>
    <w:p w14:paraId="769A887B" w14:textId="5FBB6608" w:rsidR="006176B1" w:rsidRDefault="006176B1" w:rsidP="006176B1">
      <w:pPr>
        <w:pStyle w:val="ListParagraph"/>
        <w:numPr>
          <w:ilvl w:val="0"/>
          <w:numId w:val="3"/>
        </w:numPr>
        <w:rPr>
          <w:sz w:val="20"/>
          <w:szCs w:val="20"/>
        </w:rPr>
      </w:pPr>
      <w:r>
        <w:rPr>
          <w:sz w:val="20"/>
          <w:szCs w:val="20"/>
        </w:rPr>
        <w:t>Town must vote on new officers and agents that are up for re-election this year.</w:t>
      </w:r>
      <w:r w:rsidR="000A6551">
        <w:rPr>
          <w:sz w:val="20"/>
          <w:szCs w:val="20"/>
        </w:rPr>
        <w:t xml:space="preserve"> </w:t>
      </w:r>
    </w:p>
    <w:p w14:paraId="7582CA72" w14:textId="1F1DF7E9" w:rsidR="006176B1" w:rsidRDefault="006176B1" w:rsidP="006176B1">
      <w:pPr>
        <w:pStyle w:val="ListParagraph"/>
        <w:numPr>
          <w:ilvl w:val="0"/>
          <w:numId w:val="3"/>
        </w:numPr>
        <w:rPr>
          <w:sz w:val="20"/>
          <w:szCs w:val="20"/>
        </w:rPr>
      </w:pPr>
      <w:r>
        <w:rPr>
          <w:sz w:val="20"/>
          <w:szCs w:val="20"/>
        </w:rPr>
        <w:t>Repaving of Loverin Hill ($325,000).  Chairman Edwards got a quote from Sugar River which offered the best fixed rate, 2.875% for a 10 year term.  Having a 10 year term will help to even out the payments over the next 10 years.  The first years payment would be $15,</w:t>
      </w:r>
      <w:r w:rsidR="000961D1">
        <w:rPr>
          <w:sz w:val="20"/>
          <w:szCs w:val="20"/>
        </w:rPr>
        <w:t>597</w:t>
      </w:r>
      <w:r>
        <w:rPr>
          <w:sz w:val="20"/>
          <w:szCs w:val="20"/>
        </w:rPr>
        <w:t>, the following payments would be about $37,000, and the last years payment will be about $22,000.  This payment plan would have the least impact on taxes.  This job would be completed in one year because it is cheaper for the loan cost as well as cost of material.  Having the job completed in one year would be about $7,000 less than spreading the job out over 3 years.  The paving quote was $315,000</w:t>
      </w:r>
      <w:r w:rsidR="000961D1">
        <w:rPr>
          <w:sz w:val="20"/>
          <w:szCs w:val="20"/>
        </w:rPr>
        <w:t xml:space="preserve">, interest will cost a total of $49,000 which breaks down to about $5,000 a year which will leave no spike in the budget.  It was recommended by town highway department in order to maintain this projects lifespan, 5 years after job is completed the town will want to sand and seal to help maintain road paving. </w:t>
      </w:r>
      <w:r w:rsidR="005C3E6D">
        <w:rPr>
          <w:sz w:val="20"/>
          <w:szCs w:val="20"/>
        </w:rPr>
        <w:t xml:space="preserve"> Money from the highway block grant can also be used to pay on this loan. </w:t>
      </w:r>
    </w:p>
    <w:p w14:paraId="04931C86" w14:textId="0C2EDA38" w:rsidR="000667BA" w:rsidRDefault="000961D1" w:rsidP="007D0CEE">
      <w:pPr>
        <w:pStyle w:val="ListParagraph"/>
        <w:numPr>
          <w:ilvl w:val="0"/>
          <w:numId w:val="3"/>
        </w:numPr>
        <w:rPr>
          <w:sz w:val="20"/>
          <w:szCs w:val="20"/>
        </w:rPr>
      </w:pPr>
      <w:r>
        <w:rPr>
          <w:sz w:val="20"/>
          <w:szCs w:val="20"/>
        </w:rPr>
        <w:t>General Municipal Operations: Chariman Edwards will clarify why cemetery is only $300.</w:t>
      </w:r>
      <w:r w:rsidR="000A6551">
        <w:rPr>
          <w:sz w:val="20"/>
          <w:szCs w:val="20"/>
        </w:rPr>
        <w:t xml:space="preserve"> Total </w:t>
      </w:r>
      <w:r w:rsidR="000A6551">
        <w:rPr>
          <w:b/>
          <w:bCs/>
          <w:sz w:val="20"/>
          <w:szCs w:val="20"/>
        </w:rPr>
        <w:t>$474,159</w:t>
      </w:r>
    </w:p>
    <w:p w14:paraId="7B208A7C" w14:textId="65327568" w:rsidR="000961D1" w:rsidRDefault="000961D1" w:rsidP="007D0CEE">
      <w:pPr>
        <w:pStyle w:val="ListParagraph"/>
        <w:numPr>
          <w:ilvl w:val="0"/>
          <w:numId w:val="3"/>
        </w:numPr>
        <w:rPr>
          <w:sz w:val="20"/>
          <w:szCs w:val="20"/>
        </w:rPr>
      </w:pPr>
      <w:r>
        <w:rPr>
          <w:sz w:val="20"/>
          <w:szCs w:val="20"/>
        </w:rPr>
        <w:t>Payment for Samuel Morse property</w:t>
      </w:r>
      <w:r w:rsidR="000A6551">
        <w:rPr>
          <w:sz w:val="20"/>
          <w:szCs w:val="20"/>
        </w:rPr>
        <w:t xml:space="preserve"> Total </w:t>
      </w:r>
      <w:r w:rsidR="000A6551">
        <w:rPr>
          <w:b/>
          <w:bCs/>
          <w:sz w:val="20"/>
          <w:szCs w:val="20"/>
        </w:rPr>
        <w:t>$22,700</w:t>
      </w:r>
    </w:p>
    <w:p w14:paraId="2AB1F019" w14:textId="50BCDB27" w:rsidR="000961D1" w:rsidRDefault="000961D1" w:rsidP="007D0CEE">
      <w:pPr>
        <w:pStyle w:val="ListParagraph"/>
        <w:numPr>
          <w:ilvl w:val="0"/>
          <w:numId w:val="3"/>
        </w:numPr>
        <w:rPr>
          <w:sz w:val="20"/>
          <w:szCs w:val="20"/>
        </w:rPr>
      </w:pPr>
      <w:r>
        <w:rPr>
          <w:sz w:val="20"/>
          <w:szCs w:val="20"/>
        </w:rPr>
        <w:t>Cemetery maintenance and repairs</w:t>
      </w:r>
      <w:r w:rsidR="000A6551">
        <w:rPr>
          <w:sz w:val="20"/>
          <w:szCs w:val="20"/>
        </w:rPr>
        <w:t xml:space="preserve"> Total </w:t>
      </w:r>
      <w:r w:rsidR="000A6551">
        <w:rPr>
          <w:b/>
          <w:bCs/>
          <w:sz w:val="20"/>
          <w:szCs w:val="20"/>
        </w:rPr>
        <w:t>$12,500</w:t>
      </w:r>
    </w:p>
    <w:p w14:paraId="07F34613" w14:textId="05984320" w:rsidR="000961D1" w:rsidRDefault="000961D1" w:rsidP="007D0CEE">
      <w:pPr>
        <w:pStyle w:val="ListParagraph"/>
        <w:numPr>
          <w:ilvl w:val="0"/>
          <w:numId w:val="3"/>
        </w:numPr>
        <w:rPr>
          <w:sz w:val="20"/>
          <w:szCs w:val="20"/>
        </w:rPr>
      </w:pPr>
      <w:r>
        <w:rPr>
          <w:sz w:val="20"/>
          <w:szCs w:val="20"/>
        </w:rPr>
        <w:t xml:space="preserve">Bridges Capital Reserve Fund: </w:t>
      </w:r>
      <w:r w:rsidR="000A6551">
        <w:rPr>
          <w:sz w:val="20"/>
          <w:szCs w:val="20"/>
        </w:rPr>
        <w:t xml:space="preserve">Total </w:t>
      </w:r>
      <w:r w:rsidR="000A6551">
        <w:rPr>
          <w:b/>
          <w:bCs/>
          <w:sz w:val="20"/>
          <w:szCs w:val="20"/>
        </w:rPr>
        <w:t xml:space="preserve">$25,000.  </w:t>
      </w:r>
      <w:r w:rsidR="000A6551">
        <w:rPr>
          <w:sz w:val="20"/>
          <w:szCs w:val="20"/>
        </w:rPr>
        <w:t xml:space="preserve">This was established </w:t>
      </w:r>
      <w:r w:rsidR="00AB4155">
        <w:rPr>
          <w:sz w:val="20"/>
          <w:szCs w:val="20"/>
        </w:rPr>
        <w:t xml:space="preserve">in 2017 and has about $118,500, towns goal is to get it to $200,000 which would cover the cost of a bridge.  Breton Road bridge has been red listed by the state of NH, so town is preparing for future repair. </w:t>
      </w:r>
    </w:p>
    <w:p w14:paraId="6CE2C0F1" w14:textId="622EA817" w:rsidR="000A6551" w:rsidRDefault="000A6551" w:rsidP="007D0CEE">
      <w:pPr>
        <w:pStyle w:val="ListParagraph"/>
        <w:numPr>
          <w:ilvl w:val="0"/>
          <w:numId w:val="3"/>
        </w:numPr>
        <w:rPr>
          <w:sz w:val="20"/>
          <w:szCs w:val="20"/>
        </w:rPr>
      </w:pPr>
      <w:r>
        <w:rPr>
          <w:sz w:val="20"/>
          <w:szCs w:val="20"/>
        </w:rPr>
        <w:t xml:space="preserve">Town Revaluation Capital Reserve fund:  There is about $18,500 in this fund right now, and this needs to be about $27,000 by 2025. Total </w:t>
      </w:r>
      <w:r>
        <w:rPr>
          <w:b/>
          <w:bCs/>
          <w:sz w:val="20"/>
          <w:szCs w:val="20"/>
        </w:rPr>
        <w:t>$5,000</w:t>
      </w:r>
    </w:p>
    <w:p w14:paraId="65C82A9B" w14:textId="174919C5" w:rsidR="000A6551" w:rsidRPr="000A6551" w:rsidRDefault="000A6551" w:rsidP="007D0CEE">
      <w:pPr>
        <w:pStyle w:val="ListParagraph"/>
        <w:numPr>
          <w:ilvl w:val="0"/>
          <w:numId w:val="3"/>
        </w:numPr>
        <w:rPr>
          <w:sz w:val="20"/>
          <w:szCs w:val="20"/>
        </w:rPr>
      </w:pPr>
      <w:r>
        <w:rPr>
          <w:sz w:val="20"/>
          <w:szCs w:val="20"/>
        </w:rPr>
        <w:t xml:space="preserve">Yearly payment on 2018 Western Star Dump Truck. Total </w:t>
      </w:r>
      <w:r>
        <w:rPr>
          <w:b/>
          <w:bCs/>
          <w:sz w:val="20"/>
          <w:szCs w:val="20"/>
        </w:rPr>
        <w:t>$42,250</w:t>
      </w:r>
    </w:p>
    <w:p w14:paraId="6A6E4832" w14:textId="675A66B7" w:rsidR="000A6551" w:rsidRPr="000A6551" w:rsidRDefault="000A6551" w:rsidP="007D0CEE">
      <w:pPr>
        <w:pStyle w:val="ListParagraph"/>
        <w:numPr>
          <w:ilvl w:val="0"/>
          <w:numId w:val="3"/>
        </w:numPr>
        <w:rPr>
          <w:sz w:val="20"/>
          <w:szCs w:val="20"/>
        </w:rPr>
      </w:pPr>
      <w:r>
        <w:rPr>
          <w:sz w:val="20"/>
          <w:szCs w:val="20"/>
        </w:rPr>
        <w:t xml:space="preserve">Testing and monitoring wells and transfer station. Total </w:t>
      </w:r>
      <w:r>
        <w:rPr>
          <w:b/>
          <w:bCs/>
          <w:sz w:val="20"/>
          <w:szCs w:val="20"/>
        </w:rPr>
        <w:t>$7,350</w:t>
      </w:r>
    </w:p>
    <w:p w14:paraId="12236927" w14:textId="501F3FE1" w:rsidR="000A6551" w:rsidRDefault="000A6551" w:rsidP="007D0CEE">
      <w:pPr>
        <w:pStyle w:val="ListParagraph"/>
        <w:numPr>
          <w:ilvl w:val="0"/>
          <w:numId w:val="3"/>
        </w:numPr>
        <w:rPr>
          <w:sz w:val="20"/>
          <w:szCs w:val="20"/>
        </w:rPr>
      </w:pPr>
      <w:r>
        <w:rPr>
          <w:sz w:val="20"/>
          <w:szCs w:val="20"/>
        </w:rPr>
        <w:t xml:space="preserve">Pine Hill Road Repairs. Total </w:t>
      </w:r>
      <w:r>
        <w:rPr>
          <w:b/>
          <w:bCs/>
          <w:sz w:val="20"/>
          <w:szCs w:val="20"/>
        </w:rPr>
        <w:t xml:space="preserve">$63,600 </w:t>
      </w:r>
      <w:r>
        <w:rPr>
          <w:sz w:val="20"/>
          <w:szCs w:val="20"/>
        </w:rPr>
        <w:t>Anticipated $35,000 come from Highway Block Grant, remaining to come from taxation.</w:t>
      </w:r>
    </w:p>
    <w:p w14:paraId="59E27C12" w14:textId="26EC3ABC" w:rsidR="000A6551" w:rsidRDefault="000A6551" w:rsidP="007D0CEE">
      <w:pPr>
        <w:pStyle w:val="ListParagraph"/>
        <w:numPr>
          <w:ilvl w:val="0"/>
          <w:numId w:val="3"/>
        </w:numPr>
        <w:rPr>
          <w:sz w:val="20"/>
          <w:szCs w:val="20"/>
        </w:rPr>
      </w:pPr>
      <w:r>
        <w:rPr>
          <w:sz w:val="20"/>
          <w:szCs w:val="20"/>
        </w:rPr>
        <w:t xml:space="preserve">Purchase a new 2021 Western Star Truck. </w:t>
      </w:r>
      <w:r w:rsidR="00123F32">
        <w:rPr>
          <w:sz w:val="20"/>
          <w:szCs w:val="20"/>
        </w:rPr>
        <w:t xml:space="preserve">There is money left over from Loverin Hill project and only having one highway department worker for a few months which was added to the unused fund balance. </w:t>
      </w:r>
      <w:r w:rsidR="005C3E6D">
        <w:rPr>
          <w:sz w:val="20"/>
          <w:szCs w:val="20"/>
        </w:rPr>
        <w:t xml:space="preserve">No new tax money is being raised for this purchase. </w:t>
      </w:r>
      <w:r>
        <w:rPr>
          <w:sz w:val="20"/>
          <w:szCs w:val="20"/>
        </w:rPr>
        <w:t xml:space="preserve"> </w:t>
      </w:r>
    </w:p>
    <w:p w14:paraId="761BEBFB" w14:textId="357CF430" w:rsidR="00123F32" w:rsidRDefault="00123F32" w:rsidP="007D0CEE">
      <w:pPr>
        <w:pStyle w:val="ListParagraph"/>
        <w:numPr>
          <w:ilvl w:val="0"/>
          <w:numId w:val="3"/>
        </w:numPr>
        <w:rPr>
          <w:sz w:val="20"/>
          <w:szCs w:val="20"/>
        </w:rPr>
      </w:pPr>
      <w:r>
        <w:rPr>
          <w:sz w:val="20"/>
          <w:szCs w:val="20"/>
        </w:rPr>
        <w:t>Purchase of used fork and broom attachment for the backhoe.  The forks are used at transfer station to move oil, the broom is used to prep</w:t>
      </w:r>
      <w:r w:rsidR="005C3E6D">
        <w:rPr>
          <w:sz w:val="20"/>
          <w:szCs w:val="20"/>
        </w:rPr>
        <w:t>are</w:t>
      </w:r>
      <w:r>
        <w:rPr>
          <w:sz w:val="20"/>
          <w:szCs w:val="20"/>
        </w:rPr>
        <w:t xml:space="preserve"> sections for paving and clean debris after storms.  </w:t>
      </w:r>
    </w:p>
    <w:p w14:paraId="49A4E55B" w14:textId="695E1DD3" w:rsidR="005C3E6D" w:rsidRDefault="005C3E6D" w:rsidP="007D0CEE">
      <w:pPr>
        <w:pStyle w:val="ListParagraph"/>
        <w:numPr>
          <w:ilvl w:val="0"/>
          <w:numId w:val="3"/>
        </w:numPr>
        <w:rPr>
          <w:sz w:val="20"/>
          <w:szCs w:val="20"/>
        </w:rPr>
      </w:pPr>
      <w:r>
        <w:rPr>
          <w:sz w:val="20"/>
          <w:szCs w:val="20"/>
        </w:rPr>
        <w:t xml:space="preserve">Town Vehicles and Equipment Capital Reserves Fund, Total </w:t>
      </w:r>
      <w:r>
        <w:rPr>
          <w:b/>
          <w:bCs/>
          <w:sz w:val="20"/>
          <w:szCs w:val="20"/>
        </w:rPr>
        <w:t xml:space="preserve">$20,000.  </w:t>
      </w:r>
      <w:r>
        <w:rPr>
          <w:sz w:val="20"/>
          <w:szCs w:val="20"/>
        </w:rPr>
        <w:t>There is $53,</w:t>
      </w:r>
      <w:r w:rsidR="009C5573">
        <w:rPr>
          <w:sz w:val="20"/>
          <w:szCs w:val="20"/>
        </w:rPr>
        <w:t xml:space="preserve">500 currently in fund, and want it close to $150,000 for new town vehicle purchase in about 5 years. </w:t>
      </w:r>
    </w:p>
    <w:p w14:paraId="6590FB16" w14:textId="58C1D478" w:rsidR="005C3E6D" w:rsidRPr="000961D1" w:rsidRDefault="005C3E6D" w:rsidP="007D0CEE">
      <w:pPr>
        <w:pStyle w:val="ListParagraph"/>
        <w:numPr>
          <w:ilvl w:val="0"/>
          <w:numId w:val="3"/>
        </w:numPr>
        <w:rPr>
          <w:sz w:val="20"/>
          <w:szCs w:val="20"/>
        </w:rPr>
      </w:pPr>
      <w:r>
        <w:rPr>
          <w:sz w:val="20"/>
          <w:szCs w:val="20"/>
        </w:rPr>
        <w:t>Solar Panel Tax Exemption</w:t>
      </w:r>
    </w:p>
    <w:p w14:paraId="3F65693C" w14:textId="308300E8" w:rsidR="00F30866" w:rsidRDefault="00F30866" w:rsidP="007D0CEE">
      <w:pPr>
        <w:rPr>
          <w:sz w:val="20"/>
          <w:szCs w:val="20"/>
        </w:rPr>
      </w:pPr>
    </w:p>
    <w:p w14:paraId="2CC6A384" w14:textId="34DF1AA3" w:rsidR="00F30866" w:rsidRDefault="00F30866" w:rsidP="007D0CEE">
      <w:pPr>
        <w:rPr>
          <w:b/>
          <w:bCs/>
          <w:sz w:val="24"/>
          <w:szCs w:val="24"/>
        </w:rPr>
      </w:pPr>
      <w:r>
        <w:rPr>
          <w:b/>
          <w:bCs/>
          <w:sz w:val="24"/>
          <w:szCs w:val="24"/>
        </w:rPr>
        <w:t xml:space="preserve">OLD BUSINESS </w:t>
      </w:r>
    </w:p>
    <w:p w14:paraId="789F234C" w14:textId="77777777" w:rsidR="00EA5ADC" w:rsidRDefault="00EA5ADC" w:rsidP="007D0CEE">
      <w:pPr>
        <w:rPr>
          <w:sz w:val="20"/>
          <w:szCs w:val="20"/>
        </w:rPr>
      </w:pPr>
    </w:p>
    <w:p w14:paraId="3C1BCF1C" w14:textId="002EEDEC" w:rsidR="00AD26FA" w:rsidRPr="005C3E6D" w:rsidRDefault="00C717EA" w:rsidP="005C3E6D">
      <w:pPr>
        <w:rPr>
          <w:b/>
          <w:bCs/>
          <w:sz w:val="24"/>
          <w:szCs w:val="24"/>
        </w:rPr>
      </w:pPr>
      <w:r>
        <w:rPr>
          <w:b/>
          <w:bCs/>
          <w:sz w:val="24"/>
          <w:szCs w:val="24"/>
        </w:rPr>
        <w:t>NEW BUSINESS</w:t>
      </w:r>
      <w:r w:rsidR="00AD26FA">
        <w:rPr>
          <w:sz w:val="20"/>
          <w:szCs w:val="20"/>
        </w:rPr>
        <w:t xml:space="preserve"> </w:t>
      </w:r>
    </w:p>
    <w:p w14:paraId="4121318E" w14:textId="77777777" w:rsidR="00AD26FA" w:rsidRPr="00AD26FA" w:rsidRDefault="00AD26FA" w:rsidP="00AD26FA">
      <w:pPr>
        <w:rPr>
          <w:sz w:val="20"/>
          <w:szCs w:val="20"/>
        </w:rPr>
      </w:pPr>
    </w:p>
    <w:p w14:paraId="48B6F7DD" w14:textId="6D4B0B33" w:rsidR="005C3E6D" w:rsidRDefault="00F974E3" w:rsidP="007D0CEE">
      <w:pPr>
        <w:rPr>
          <w:b/>
          <w:bCs/>
          <w:sz w:val="24"/>
          <w:szCs w:val="24"/>
        </w:rPr>
      </w:pPr>
      <w:r>
        <w:rPr>
          <w:b/>
          <w:bCs/>
          <w:sz w:val="24"/>
          <w:szCs w:val="24"/>
        </w:rPr>
        <w:t>OTHER</w:t>
      </w:r>
    </w:p>
    <w:p w14:paraId="72F995F1" w14:textId="6BFA2679" w:rsidR="00547F6B" w:rsidRDefault="00547F6B" w:rsidP="007D0CEE">
      <w:pPr>
        <w:rPr>
          <w:b/>
          <w:bCs/>
          <w:sz w:val="24"/>
          <w:szCs w:val="24"/>
        </w:rPr>
      </w:pPr>
    </w:p>
    <w:p w14:paraId="76A2EDC2" w14:textId="63882AC7" w:rsidR="00547F6B" w:rsidRDefault="00547F6B" w:rsidP="007D0CEE">
      <w:pPr>
        <w:rPr>
          <w:b/>
          <w:bCs/>
          <w:sz w:val="24"/>
          <w:szCs w:val="24"/>
        </w:rPr>
      </w:pPr>
    </w:p>
    <w:p w14:paraId="79DE0582" w14:textId="558637AC" w:rsidR="00547F6B" w:rsidRDefault="00547F6B" w:rsidP="007D0CEE">
      <w:pPr>
        <w:rPr>
          <w:b/>
          <w:bCs/>
          <w:sz w:val="24"/>
          <w:szCs w:val="24"/>
        </w:rPr>
      </w:pPr>
    </w:p>
    <w:p w14:paraId="1912AD9C" w14:textId="77777777" w:rsidR="00547F6B" w:rsidRPr="005C3E6D" w:rsidRDefault="00547F6B" w:rsidP="007D0CEE">
      <w:pPr>
        <w:rPr>
          <w:b/>
          <w:bCs/>
          <w:sz w:val="24"/>
          <w:szCs w:val="24"/>
        </w:rPr>
      </w:pPr>
    </w:p>
    <w:p w14:paraId="3578DD58" w14:textId="45D72C26" w:rsidR="00F974E3" w:rsidRDefault="00F974E3" w:rsidP="007D0CEE">
      <w:pPr>
        <w:rPr>
          <w:b/>
          <w:bCs/>
          <w:sz w:val="24"/>
          <w:szCs w:val="24"/>
        </w:rPr>
      </w:pPr>
      <w:r>
        <w:rPr>
          <w:b/>
          <w:bCs/>
          <w:sz w:val="24"/>
          <w:szCs w:val="24"/>
        </w:rPr>
        <w:tab/>
      </w:r>
    </w:p>
    <w:p w14:paraId="577F59C0" w14:textId="31AF9D7B" w:rsidR="005F74FB" w:rsidRPr="0020551C" w:rsidRDefault="005F74FB" w:rsidP="007D0CEE">
      <w:pPr>
        <w:rPr>
          <w:b/>
          <w:bCs/>
          <w:sz w:val="24"/>
          <w:szCs w:val="24"/>
        </w:rPr>
      </w:pPr>
      <w:r>
        <w:rPr>
          <w:b/>
          <w:bCs/>
          <w:sz w:val="24"/>
          <w:szCs w:val="24"/>
        </w:rPr>
        <w:lastRenderedPageBreak/>
        <w:t>PUBLIC FORUM</w:t>
      </w:r>
      <w:r w:rsidR="00746742">
        <w:rPr>
          <w:sz w:val="20"/>
          <w:szCs w:val="20"/>
        </w:rPr>
        <w:t xml:space="preserve"> </w:t>
      </w:r>
    </w:p>
    <w:p w14:paraId="256D7FDB" w14:textId="74CEC34E" w:rsidR="00746742" w:rsidRDefault="00746742" w:rsidP="007D0CEE">
      <w:pPr>
        <w:rPr>
          <w:sz w:val="20"/>
          <w:szCs w:val="20"/>
        </w:rPr>
      </w:pPr>
    </w:p>
    <w:p w14:paraId="3B2783DE" w14:textId="79FB2448" w:rsidR="00746742" w:rsidRDefault="00746742" w:rsidP="007D0CEE">
      <w:pPr>
        <w:rPr>
          <w:sz w:val="20"/>
          <w:szCs w:val="20"/>
        </w:rPr>
      </w:pPr>
      <w:r>
        <w:rPr>
          <w:sz w:val="20"/>
          <w:szCs w:val="20"/>
        </w:rPr>
        <w:t>The Chairman</w:t>
      </w:r>
      <w:r w:rsidR="0020551C">
        <w:rPr>
          <w:sz w:val="20"/>
          <w:szCs w:val="20"/>
        </w:rPr>
        <w:t xml:space="preserve"> confirmed the next </w:t>
      </w:r>
      <w:r w:rsidR="00542E56">
        <w:rPr>
          <w:sz w:val="20"/>
          <w:szCs w:val="20"/>
        </w:rPr>
        <w:t>selectboard</w:t>
      </w:r>
      <w:r w:rsidR="0020551C">
        <w:rPr>
          <w:sz w:val="20"/>
          <w:szCs w:val="20"/>
        </w:rPr>
        <w:t xml:space="preserve"> meeting will </w:t>
      </w:r>
      <w:r w:rsidR="00637C07">
        <w:rPr>
          <w:sz w:val="20"/>
          <w:szCs w:val="20"/>
        </w:rPr>
        <w:t>be a workshop meeting focusing on</w:t>
      </w:r>
      <w:r w:rsidR="0020551C">
        <w:rPr>
          <w:sz w:val="20"/>
          <w:szCs w:val="20"/>
        </w:rPr>
        <w:t xml:space="preserve"> </w:t>
      </w:r>
      <w:r w:rsidR="005C3E6D">
        <w:rPr>
          <w:sz w:val="20"/>
          <w:szCs w:val="20"/>
        </w:rPr>
        <w:t>warrant articles will be held on 2/2/21 at 6PM</w:t>
      </w:r>
      <w:r w:rsidR="0020551C">
        <w:rPr>
          <w:sz w:val="20"/>
          <w:szCs w:val="20"/>
        </w:rPr>
        <w:t>.  He then</w:t>
      </w:r>
      <w:r>
        <w:rPr>
          <w:sz w:val="20"/>
          <w:szCs w:val="20"/>
        </w:rPr>
        <w:t xml:space="preserve"> called the meeting adjourned.</w:t>
      </w:r>
    </w:p>
    <w:p w14:paraId="72FCF589" w14:textId="6D648599" w:rsidR="00746742" w:rsidRDefault="00746742" w:rsidP="007D0CEE">
      <w:pPr>
        <w:rPr>
          <w:sz w:val="20"/>
          <w:szCs w:val="20"/>
        </w:rPr>
      </w:pPr>
    </w:p>
    <w:p w14:paraId="44663019" w14:textId="25521734" w:rsidR="00746742" w:rsidRDefault="00746742" w:rsidP="007D0CEE">
      <w:pPr>
        <w:rPr>
          <w:sz w:val="20"/>
          <w:szCs w:val="20"/>
        </w:rPr>
      </w:pPr>
      <w:r>
        <w:rPr>
          <w:sz w:val="20"/>
          <w:szCs w:val="20"/>
        </w:rPr>
        <w:t xml:space="preserve">Meeting adjourned at </w:t>
      </w:r>
      <w:r w:rsidR="0020551C">
        <w:rPr>
          <w:sz w:val="20"/>
          <w:szCs w:val="20"/>
        </w:rPr>
        <w:t>7:</w:t>
      </w:r>
      <w:r w:rsidR="005C3E6D">
        <w:rPr>
          <w:sz w:val="20"/>
          <w:szCs w:val="20"/>
        </w:rPr>
        <w:t>42</w:t>
      </w:r>
      <w:r>
        <w:rPr>
          <w:sz w:val="20"/>
          <w:szCs w:val="20"/>
        </w:rPr>
        <w:t xml:space="preserve"> PM</w:t>
      </w:r>
    </w:p>
    <w:p w14:paraId="5388716C" w14:textId="34742B81" w:rsidR="00746742" w:rsidRDefault="00746742" w:rsidP="007D0CEE">
      <w:pPr>
        <w:rPr>
          <w:sz w:val="20"/>
          <w:szCs w:val="20"/>
        </w:rPr>
      </w:pPr>
    </w:p>
    <w:p w14:paraId="67B5C396" w14:textId="0EB8E56E" w:rsidR="00746742" w:rsidRDefault="00746742" w:rsidP="007D0CEE">
      <w:pPr>
        <w:rPr>
          <w:b/>
          <w:bCs/>
          <w:sz w:val="24"/>
          <w:szCs w:val="24"/>
        </w:rPr>
      </w:pPr>
      <w:r>
        <w:rPr>
          <w:b/>
          <w:bCs/>
          <w:sz w:val="24"/>
          <w:szCs w:val="24"/>
        </w:rPr>
        <w:t>Respectfully submitted,</w:t>
      </w:r>
    </w:p>
    <w:p w14:paraId="66466515" w14:textId="35A0B258" w:rsidR="00746742" w:rsidRDefault="00746742" w:rsidP="007D0CEE">
      <w:pPr>
        <w:rPr>
          <w:b/>
          <w:bCs/>
          <w:sz w:val="24"/>
          <w:szCs w:val="24"/>
        </w:rPr>
      </w:pPr>
    </w:p>
    <w:p w14:paraId="70E69A08" w14:textId="65D323B6" w:rsidR="00746742" w:rsidRPr="00746742" w:rsidRDefault="00746742" w:rsidP="007D0CEE">
      <w:pPr>
        <w:rPr>
          <w:b/>
          <w:bCs/>
          <w:sz w:val="24"/>
          <w:szCs w:val="24"/>
        </w:rPr>
      </w:pPr>
      <w:r>
        <w:rPr>
          <w:b/>
          <w:bCs/>
          <w:sz w:val="24"/>
          <w:szCs w:val="24"/>
        </w:rPr>
        <w:t xml:space="preserve">Brianna Aubertin </w:t>
      </w:r>
    </w:p>
    <w:p w14:paraId="2E6E3565" w14:textId="77777777" w:rsidR="00C717EA" w:rsidRPr="00C717EA" w:rsidRDefault="00C717EA" w:rsidP="007D0CEE">
      <w:pPr>
        <w:rPr>
          <w:b/>
          <w:bCs/>
          <w:sz w:val="24"/>
          <w:szCs w:val="24"/>
        </w:rPr>
      </w:pPr>
    </w:p>
    <w:sectPr w:rsidR="00C717EA" w:rsidRPr="00C717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ACF0" w14:textId="77777777" w:rsidR="00175938" w:rsidRDefault="00175938" w:rsidP="003B090F">
      <w:r>
        <w:separator/>
      </w:r>
    </w:p>
  </w:endnote>
  <w:endnote w:type="continuationSeparator" w:id="0">
    <w:p w14:paraId="688BC2BA" w14:textId="77777777" w:rsidR="00175938" w:rsidRDefault="00175938" w:rsidP="003B090F">
      <w:r>
        <w:continuationSeparator/>
      </w:r>
    </w:p>
  </w:endnote>
  <w:endnote w:type="continuationNotice" w:id="1">
    <w:p w14:paraId="09F38B0C" w14:textId="77777777" w:rsidR="00175938" w:rsidRDefault="0017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7FA" w14:textId="77777777" w:rsidR="005C3E6D" w:rsidRDefault="005C3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611A" w14:textId="18391010" w:rsidR="003B090F" w:rsidRPr="003B090F" w:rsidRDefault="003B090F" w:rsidP="00301D87">
    <w:pPr>
      <w:pStyle w:val="Footer"/>
      <w:jc w:val="center"/>
      <w:rPr>
        <w:sz w:val="28"/>
        <w:szCs w:val="28"/>
      </w:rPr>
    </w:pPr>
    <w:r>
      <w:t>Board of Selectmen</w:t>
    </w:r>
    <w:r>
      <w:ptab w:relativeTo="margin" w:alignment="center" w:leader="none"/>
    </w:r>
    <w:r>
      <w:t>1</w:t>
    </w:r>
    <w:r w:rsidR="006B2358">
      <w:t>/</w:t>
    </w:r>
    <w:r w:rsidR="00254DFC">
      <w:t>26</w:t>
    </w:r>
    <w:r w:rsidR="006B2358">
      <w:t>/2021</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0051" w14:textId="77777777" w:rsidR="005C3E6D" w:rsidRDefault="005C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1A43" w14:textId="77777777" w:rsidR="00175938" w:rsidRDefault="00175938" w:rsidP="003B090F">
      <w:r>
        <w:separator/>
      </w:r>
    </w:p>
  </w:footnote>
  <w:footnote w:type="continuationSeparator" w:id="0">
    <w:p w14:paraId="26712C8E" w14:textId="77777777" w:rsidR="00175938" w:rsidRDefault="00175938" w:rsidP="003B090F">
      <w:r>
        <w:continuationSeparator/>
      </w:r>
    </w:p>
  </w:footnote>
  <w:footnote w:type="continuationNotice" w:id="1">
    <w:p w14:paraId="148D7521" w14:textId="77777777" w:rsidR="00175938" w:rsidRDefault="00175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96FF" w14:textId="1B9266A9" w:rsidR="005C3E6D" w:rsidRDefault="005C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2DD5" w14:textId="5A792F3E" w:rsidR="005066FB" w:rsidRDefault="00175938">
    <w:pPr>
      <w:pStyle w:val="Header"/>
    </w:pPr>
    <w:sdt>
      <w:sdtPr>
        <w:id w:val="1470320005"/>
        <w:docPartObj>
          <w:docPartGallery w:val="Page Numbers (Top of Page)"/>
          <w:docPartUnique/>
        </w:docPartObj>
      </w:sdtPr>
      <w:sdtEndPr>
        <w:rPr>
          <w:noProof/>
        </w:rPr>
      </w:sdtEndPr>
      <w:sdtContent>
        <w:r w:rsidR="005066FB">
          <w:fldChar w:fldCharType="begin"/>
        </w:r>
        <w:r w:rsidR="005066FB">
          <w:instrText xml:space="preserve"> PAGE   \* MERGEFORMAT </w:instrText>
        </w:r>
        <w:r w:rsidR="005066FB">
          <w:fldChar w:fldCharType="separate"/>
        </w:r>
        <w:r w:rsidR="005066FB">
          <w:rPr>
            <w:noProof/>
          </w:rPr>
          <w:t>2</w:t>
        </w:r>
        <w:r w:rsidR="005066FB">
          <w:rPr>
            <w:noProof/>
          </w:rPr>
          <w:fldChar w:fldCharType="end"/>
        </w:r>
      </w:sdtContent>
    </w:sdt>
  </w:p>
  <w:p w14:paraId="2F0BE815" w14:textId="77777777" w:rsidR="00EC167E" w:rsidRDefault="00EC1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C08F" w14:textId="23980F5F" w:rsidR="005C3E6D" w:rsidRDefault="005C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031B5"/>
    <w:multiLevelType w:val="hybridMultilevel"/>
    <w:tmpl w:val="94E81004"/>
    <w:lvl w:ilvl="0" w:tplc="F39424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F10EA"/>
    <w:multiLevelType w:val="hybridMultilevel"/>
    <w:tmpl w:val="1076CBB4"/>
    <w:lvl w:ilvl="0" w:tplc="EA38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517D8"/>
    <w:multiLevelType w:val="hybridMultilevel"/>
    <w:tmpl w:val="E358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0F"/>
    <w:rsid w:val="00014E8E"/>
    <w:rsid w:val="00020535"/>
    <w:rsid w:val="0003516A"/>
    <w:rsid w:val="00053E0B"/>
    <w:rsid w:val="000667BA"/>
    <w:rsid w:val="00070642"/>
    <w:rsid w:val="0007313F"/>
    <w:rsid w:val="0007614E"/>
    <w:rsid w:val="0007778D"/>
    <w:rsid w:val="00093C78"/>
    <w:rsid w:val="000961D1"/>
    <w:rsid w:val="000A542B"/>
    <w:rsid w:val="000A6551"/>
    <w:rsid w:val="00107F0B"/>
    <w:rsid w:val="00123F32"/>
    <w:rsid w:val="001251EE"/>
    <w:rsid w:val="001437AE"/>
    <w:rsid w:val="00152B44"/>
    <w:rsid w:val="00164F32"/>
    <w:rsid w:val="00175938"/>
    <w:rsid w:val="00176D4B"/>
    <w:rsid w:val="001A397C"/>
    <w:rsid w:val="001C5D42"/>
    <w:rsid w:val="001D1F16"/>
    <w:rsid w:val="002019C8"/>
    <w:rsid w:val="0020396C"/>
    <w:rsid w:val="0020551C"/>
    <w:rsid w:val="00205EAF"/>
    <w:rsid w:val="0024655A"/>
    <w:rsid w:val="00254DFC"/>
    <w:rsid w:val="00283C3E"/>
    <w:rsid w:val="00286516"/>
    <w:rsid w:val="0029062E"/>
    <w:rsid w:val="00301D87"/>
    <w:rsid w:val="00322623"/>
    <w:rsid w:val="00330617"/>
    <w:rsid w:val="003404EF"/>
    <w:rsid w:val="00341D3E"/>
    <w:rsid w:val="00344BC4"/>
    <w:rsid w:val="003476FE"/>
    <w:rsid w:val="003A1992"/>
    <w:rsid w:val="003B090F"/>
    <w:rsid w:val="003F2BE9"/>
    <w:rsid w:val="004227C2"/>
    <w:rsid w:val="00426A1E"/>
    <w:rsid w:val="00442466"/>
    <w:rsid w:val="0048501B"/>
    <w:rsid w:val="004D25E9"/>
    <w:rsid w:val="005066FB"/>
    <w:rsid w:val="00511133"/>
    <w:rsid w:val="00523D1D"/>
    <w:rsid w:val="00526878"/>
    <w:rsid w:val="00542CD4"/>
    <w:rsid w:val="00542E56"/>
    <w:rsid w:val="00547F6B"/>
    <w:rsid w:val="00565337"/>
    <w:rsid w:val="005905D1"/>
    <w:rsid w:val="005918DD"/>
    <w:rsid w:val="00597A50"/>
    <w:rsid w:val="005C3E6D"/>
    <w:rsid w:val="005C687F"/>
    <w:rsid w:val="005F329D"/>
    <w:rsid w:val="005F74FB"/>
    <w:rsid w:val="006176B1"/>
    <w:rsid w:val="00617755"/>
    <w:rsid w:val="00622961"/>
    <w:rsid w:val="00634E7B"/>
    <w:rsid w:val="00637C07"/>
    <w:rsid w:val="006551AF"/>
    <w:rsid w:val="006848EB"/>
    <w:rsid w:val="00691BF5"/>
    <w:rsid w:val="006B2358"/>
    <w:rsid w:val="006B3E28"/>
    <w:rsid w:val="006C4EB1"/>
    <w:rsid w:val="006F4237"/>
    <w:rsid w:val="006F482F"/>
    <w:rsid w:val="0072499E"/>
    <w:rsid w:val="0072651F"/>
    <w:rsid w:val="00746742"/>
    <w:rsid w:val="0076436F"/>
    <w:rsid w:val="007714DA"/>
    <w:rsid w:val="00782193"/>
    <w:rsid w:val="007842DE"/>
    <w:rsid w:val="00790D2A"/>
    <w:rsid w:val="007A0C0C"/>
    <w:rsid w:val="007C58C9"/>
    <w:rsid w:val="007D0CEE"/>
    <w:rsid w:val="007E48D0"/>
    <w:rsid w:val="007E4B6E"/>
    <w:rsid w:val="00806A8E"/>
    <w:rsid w:val="00837D36"/>
    <w:rsid w:val="008406BE"/>
    <w:rsid w:val="00897B20"/>
    <w:rsid w:val="008A7862"/>
    <w:rsid w:val="008B2F67"/>
    <w:rsid w:val="008F199F"/>
    <w:rsid w:val="009001CC"/>
    <w:rsid w:val="00910033"/>
    <w:rsid w:val="00914136"/>
    <w:rsid w:val="009269F0"/>
    <w:rsid w:val="00950CD5"/>
    <w:rsid w:val="009535E5"/>
    <w:rsid w:val="00977486"/>
    <w:rsid w:val="00995590"/>
    <w:rsid w:val="009C2695"/>
    <w:rsid w:val="009C5573"/>
    <w:rsid w:val="009F23AE"/>
    <w:rsid w:val="00A41BBA"/>
    <w:rsid w:val="00A6272F"/>
    <w:rsid w:val="00A844D5"/>
    <w:rsid w:val="00A908CC"/>
    <w:rsid w:val="00AB4155"/>
    <w:rsid w:val="00AD26FA"/>
    <w:rsid w:val="00AD5047"/>
    <w:rsid w:val="00AE2BE9"/>
    <w:rsid w:val="00AF15B8"/>
    <w:rsid w:val="00B02BD5"/>
    <w:rsid w:val="00B07CAD"/>
    <w:rsid w:val="00B6630B"/>
    <w:rsid w:val="00BA4D8D"/>
    <w:rsid w:val="00BE655B"/>
    <w:rsid w:val="00C04E84"/>
    <w:rsid w:val="00C2102C"/>
    <w:rsid w:val="00C267EA"/>
    <w:rsid w:val="00C44BF6"/>
    <w:rsid w:val="00C717EA"/>
    <w:rsid w:val="00CA2929"/>
    <w:rsid w:val="00CC5370"/>
    <w:rsid w:val="00D04CF3"/>
    <w:rsid w:val="00D3078D"/>
    <w:rsid w:val="00D567E2"/>
    <w:rsid w:val="00D86228"/>
    <w:rsid w:val="00E02FEC"/>
    <w:rsid w:val="00E0307E"/>
    <w:rsid w:val="00E24FB7"/>
    <w:rsid w:val="00E252A4"/>
    <w:rsid w:val="00E25652"/>
    <w:rsid w:val="00EA5ADC"/>
    <w:rsid w:val="00EB32BC"/>
    <w:rsid w:val="00EC167E"/>
    <w:rsid w:val="00EE364C"/>
    <w:rsid w:val="00F30866"/>
    <w:rsid w:val="00F55F46"/>
    <w:rsid w:val="00F974E3"/>
    <w:rsid w:val="00FC3413"/>
    <w:rsid w:val="00FC45BD"/>
    <w:rsid w:val="00FD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24678"/>
  <w15:chartTrackingRefBased/>
  <w15:docId w15:val="{0AA9F8C4-53F4-4A3A-98AE-F38402AD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90F"/>
    <w:pPr>
      <w:tabs>
        <w:tab w:val="center" w:pos="4680"/>
        <w:tab w:val="right" w:pos="9360"/>
      </w:tabs>
    </w:pPr>
  </w:style>
  <w:style w:type="character" w:customStyle="1" w:styleId="HeaderChar">
    <w:name w:val="Header Char"/>
    <w:basedOn w:val="DefaultParagraphFont"/>
    <w:link w:val="Header"/>
    <w:uiPriority w:val="99"/>
    <w:rsid w:val="003B090F"/>
  </w:style>
  <w:style w:type="paragraph" w:styleId="Footer">
    <w:name w:val="footer"/>
    <w:basedOn w:val="Normal"/>
    <w:link w:val="FooterChar"/>
    <w:uiPriority w:val="99"/>
    <w:unhideWhenUsed/>
    <w:rsid w:val="003B090F"/>
    <w:pPr>
      <w:tabs>
        <w:tab w:val="center" w:pos="4680"/>
        <w:tab w:val="right" w:pos="9360"/>
      </w:tabs>
    </w:pPr>
  </w:style>
  <w:style w:type="character" w:customStyle="1" w:styleId="FooterChar">
    <w:name w:val="Footer Char"/>
    <w:basedOn w:val="DefaultParagraphFont"/>
    <w:link w:val="Footer"/>
    <w:uiPriority w:val="99"/>
    <w:rsid w:val="003B090F"/>
  </w:style>
  <w:style w:type="paragraph" w:styleId="ListParagraph">
    <w:name w:val="List Paragraph"/>
    <w:basedOn w:val="Normal"/>
    <w:uiPriority w:val="34"/>
    <w:qFormat/>
    <w:rsid w:val="007E48D0"/>
    <w:pPr>
      <w:ind w:left="720"/>
      <w:contextualSpacing/>
    </w:pPr>
  </w:style>
  <w:style w:type="paragraph" w:styleId="BalloonText">
    <w:name w:val="Balloon Text"/>
    <w:basedOn w:val="Normal"/>
    <w:link w:val="BalloonTextChar"/>
    <w:uiPriority w:val="99"/>
    <w:semiHidden/>
    <w:unhideWhenUsed/>
    <w:rsid w:val="00077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Croydon NH Treasurer</dc:creator>
  <cp:keywords/>
  <dc:description/>
  <cp:lastModifiedBy>Croydon NH Treasurer</cp:lastModifiedBy>
  <cp:revision>9</cp:revision>
  <cp:lastPrinted>2021-01-27T21:43:00Z</cp:lastPrinted>
  <dcterms:created xsi:type="dcterms:W3CDTF">2021-01-27T21:20:00Z</dcterms:created>
  <dcterms:modified xsi:type="dcterms:W3CDTF">2021-02-10T18:42:00Z</dcterms:modified>
</cp:coreProperties>
</file>