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6C816F" w14:textId="6D582D19" w:rsidR="001D5530" w:rsidRPr="00917257" w:rsidRDefault="00917257" w:rsidP="0051464A">
      <w:pPr>
        <w:ind w:left="2880" w:firstLine="720"/>
        <w:rPr>
          <w:b/>
          <w:bCs/>
          <w:sz w:val="32"/>
          <w:szCs w:val="32"/>
        </w:rPr>
      </w:pPr>
      <w:r w:rsidRPr="00917257">
        <w:rPr>
          <w:b/>
          <w:bCs/>
          <w:sz w:val="32"/>
          <w:szCs w:val="32"/>
        </w:rPr>
        <w:t>Town of Croydon</w:t>
      </w:r>
    </w:p>
    <w:p w14:paraId="1997E5DA" w14:textId="689471FE" w:rsidR="00917257" w:rsidRDefault="00917257" w:rsidP="00917257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BOARD OF SELECTMEN MEETING</w:t>
      </w:r>
    </w:p>
    <w:p w14:paraId="21E5FB89" w14:textId="16460AF8" w:rsidR="00917257" w:rsidRDefault="00A94301" w:rsidP="00917257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Tuesday, </w:t>
      </w:r>
      <w:r w:rsidR="004112D5">
        <w:rPr>
          <w:sz w:val="24"/>
          <w:szCs w:val="24"/>
        </w:rPr>
        <w:t>June 11</w:t>
      </w:r>
      <w:r w:rsidR="00D51062">
        <w:rPr>
          <w:sz w:val="24"/>
          <w:szCs w:val="24"/>
        </w:rPr>
        <w:t>,</w:t>
      </w:r>
      <w:r w:rsidR="00E3357B">
        <w:rPr>
          <w:sz w:val="24"/>
          <w:szCs w:val="24"/>
        </w:rPr>
        <w:t xml:space="preserve"> </w:t>
      </w:r>
      <w:r w:rsidR="00BA5D6D">
        <w:rPr>
          <w:sz w:val="24"/>
          <w:szCs w:val="24"/>
        </w:rPr>
        <w:t>202</w:t>
      </w:r>
      <w:r w:rsidR="004A69DE">
        <w:rPr>
          <w:sz w:val="24"/>
          <w:szCs w:val="24"/>
        </w:rPr>
        <w:t>4</w:t>
      </w:r>
      <w:r w:rsidR="00BA5D6D">
        <w:rPr>
          <w:sz w:val="24"/>
          <w:szCs w:val="24"/>
        </w:rPr>
        <w:t>,</w:t>
      </w:r>
      <w:r w:rsidR="00E3357B">
        <w:rPr>
          <w:sz w:val="24"/>
          <w:szCs w:val="24"/>
        </w:rPr>
        <w:t xml:space="preserve"> 7:00 pm</w:t>
      </w:r>
    </w:p>
    <w:p w14:paraId="6E832474" w14:textId="0AB48B41" w:rsidR="00917257" w:rsidRDefault="00917257" w:rsidP="00917257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Town Hall, Croydon NH</w:t>
      </w:r>
    </w:p>
    <w:p w14:paraId="4B4EF4BC" w14:textId="2F0FAC03" w:rsidR="00917257" w:rsidRDefault="00917257" w:rsidP="00917257">
      <w:pPr>
        <w:jc w:val="center"/>
        <w:rPr>
          <w:sz w:val="24"/>
          <w:szCs w:val="24"/>
        </w:rPr>
      </w:pPr>
    </w:p>
    <w:p w14:paraId="0746AF28" w14:textId="1778B16E" w:rsidR="00917257" w:rsidRDefault="00917257" w:rsidP="00C8478C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CALL TO ORDER</w:t>
      </w:r>
    </w:p>
    <w:p w14:paraId="0C3B826F" w14:textId="232B48D7" w:rsidR="00917257" w:rsidRDefault="00917257" w:rsidP="00C8478C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PLEDGE OF ALLEGIANCE</w:t>
      </w:r>
    </w:p>
    <w:p w14:paraId="6772CA9B" w14:textId="2812870C" w:rsidR="00E151BC" w:rsidRDefault="00917257" w:rsidP="00E151BC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ROLL CAL</w:t>
      </w:r>
      <w:r w:rsidR="00E151BC">
        <w:rPr>
          <w:sz w:val="24"/>
          <w:szCs w:val="24"/>
        </w:rPr>
        <w:t>L</w:t>
      </w:r>
    </w:p>
    <w:p w14:paraId="128046FC" w14:textId="77777777" w:rsidR="00BD0C1F" w:rsidRDefault="00BD0C1F" w:rsidP="00BD0C1F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bookmarkStart w:id="0" w:name="_Hlk130639382"/>
      <w:r>
        <w:rPr>
          <w:sz w:val="24"/>
          <w:szCs w:val="24"/>
        </w:rPr>
        <w:t>APPROVE PREVIOUS MINUTES</w:t>
      </w:r>
    </w:p>
    <w:p w14:paraId="1A71957B" w14:textId="4B3B3987" w:rsidR="00BD0C1F" w:rsidRDefault="00BD0C1F" w:rsidP="008B28CB">
      <w:pPr>
        <w:pStyle w:val="ListParagraph"/>
        <w:numPr>
          <w:ilvl w:val="1"/>
          <w:numId w:val="1"/>
        </w:numPr>
        <w:spacing w:line="360" w:lineRule="auto"/>
        <w:rPr>
          <w:sz w:val="24"/>
          <w:szCs w:val="24"/>
        </w:rPr>
      </w:pPr>
      <w:bookmarkStart w:id="1" w:name="_Hlk130480142"/>
      <w:r>
        <w:rPr>
          <w:sz w:val="24"/>
          <w:szCs w:val="24"/>
        </w:rPr>
        <w:t xml:space="preserve">Review and approve minutes from </w:t>
      </w:r>
      <w:r w:rsidR="003C76DF">
        <w:rPr>
          <w:sz w:val="24"/>
          <w:szCs w:val="24"/>
        </w:rPr>
        <w:t xml:space="preserve">May </w:t>
      </w:r>
      <w:r w:rsidR="004112D5">
        <w:rPr>
          <w:sz w:val="24"/>
          <w:szCs w:val="24"/>
        </w:rPr>
        <w:t>28</w:t>
      </w:r>
      <w:r w:rsidR="003C76DF">
        <w:rPr>
          <w:sz w:val="24"/>
          <w:szCs w:val="24"/>
        </w:rPr>
        <w:t>, 2024</w:t>
      </w:r>
      <w:r w:rsidR="004112D5">
        <w:rPr>
          <w:sz w:val="24"/>
          <w:szCs w:val="24"/>
        </w:rPr>
        <w:t xml:space="preserve"> &amp; June 04, 2024</w:t>
      </w:r>
    </w:p>
    <w:p w14:paraId="22A765DE" w14:textId="03D8DDC6" w:rsidR="00917257" w:rsidRDefault="008B28CB" w:rsidP="00C8478C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bookmarkStart w:id="2" w:name="_Hlk133247600"/>
      <w:r>
        <w:rPr>
          <w:sz w:val="24"/>
          <w:szCs w:val="24"/>
        </w:rPr>
        <w:t xml:space="preserve">CORRESPONDENCE: </w:t>
      </w:r>
    </w:p>
    <w:p w14:paraId="7A6E0DC8" w14:textId="64B3A6C9" w:rsidR="004A69DE" w:rsidRDefault="004112D5" w:rsidP="004562EC">
      <w:pPr>
        <w:pStyle w:val="ListParagraph"/>
        <w:numPr>
          <w:ilvl w:val="1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Letter about Bond issue</w:t>
      </w:r>
    </w:p>
    <w:p w14:paraId="59D9355A" w14:textId="69DB5D26" w:rsidR="00BC624A" w:rsidRDefault="00BC624A" w:rsidP="004562EC">
      <w:pPr>
        <w:pStyle w:val="ListParagraph"/>
        <w:numPr>
          <w:ilvl w:val="1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Letter from </w:t>
      </w:r>
      <w:proofErr w:type="spellStart"/>
      <w:r>
        <w:rPr>
          <w:sz w:val="24"/>
          <w:szCs w:val="24"/>
        </w:rPr>
        <w:t>Primex</w:t>
      </w:r>
      <w:proofErr w:type="spellEnd"/>
      <w:r>
        <w:rPr>
          <w:sz w:val="24"/>
          <w:szCs w:val="24"/>
        </w:rPr>
        <w:t xml:space="preserve"> regarding Fire Department</w:t>
      </w:r>
    </w:p>
    <w:p w14:paraId="272F3B2E" w14:textId="6D115B83" w:rsidR="00BC624A" w:rsidRDefault="00BC624A" w:rsidP="004562EC">
      <w:pPr>
        <w:pStyle w:val="ListParagraph"/>
        <w:numPr>
          <w:ilvl w:val="1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Hayward Rd – Henry </w:t>
      </w:r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>Touchette</w:t>
      </w:r>
    </w:p>
    <w:p w14:paraId="456C55B8" w14:textId="4F0103F4" w:rsidR="00EA3D2B" w:rsidRDefault="00EA3D2B" w:rsidP="00EA3D2B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ADDITIONS TO AGENDA</w:t>
      </w:r>
    </w:p>
    <w:bookmarkEnd w:id="1"/>
    <w:p w14:paraId="1E761682" w14:textId="5EFE98CA" w:rsidR="008B28CB" w:rsidRDefault="008B28CB" w:rsidP="008B28CB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OLD ITEMS</w:t>
      </w:r>
      <w:r w:rsidRPr="008B28CB">
        <w:rPr>
          <w:sz w:val="24"/>
          <w:szCs w:val="24"/>
        </w:rPr>
        <w:t>:</w:t>
      </w:r>
    </w:p>
    <w:p w14:paraId="73F88D22" w14:textId="7DD4F079" w:rsidR="008A2F1C" w:rsidRDefault="004112D5" w:rsidP="004A69DE">
      <w:pPr>
        <w:pStyle w:val="ListParagraph"/>
        <w:numPr>
          <w:ilvl w:val="1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Planning Board update - Kimberlee</w:t>
      </w:r>
    </w:p>
    <w:p w14:paraId="2C28C362" w14:textId="1EF2D487" w:rsidR="004112D5" w:rsidRPr="004A69DE" w:rsidRDefault="004112D5" w:rsidP="004A69DE">
      <w:pPr>
        <w:pStyle w:val="ListParagraph"/>
        <w:numPr>
          <w:ilvl w:val="1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Transfer Station update - Kimberlee</w:t>
      </w:r>
    </w:p>
    <w:p w14:paraId="0FD4B759" w14:textId="10979BF0" w:rsidR="00787C27" w:rsidRDefault="00EA3D2B" w:rsidP="003C76DF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NEW ITEM</w:t>
      </w:r>
      <w:r w:rsidR="00191BD2">
        <w:rPr>
          <w:sz w:val="24"/>
          <w:szCs w:val="24"/>
        </w:rPr>
        <w:t>S:</w:t>
      </w:r>
    </w:p>
    <w:p w14:paraId="073D4ADD" w14:textId="155C8867" w:rsidR="00BC624A" w:rsidRDefault="00BC624A" w:rsidP="00BC624A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Updates from Town Clerk:</w:t>
      </w:r>
    </w:p>
    <w:p w14:paraId="4C64CF1C" w14:textId="77777777" w:rsidR="00BC624A" w:rsidRDefault="00BC624A" w:rsidP="00BC624A">
      <w:pPr>
        <w:pStyle w:val="ListParagraph"/>
        <w:numPr>
          <w:ilvl w:val="0"/>
          <w:numId w:val="5"/>
        </w:numPr>
        <w:spacing w:line="360" w:lineRule="auto"/>
        <w:rPr>
          <w:sz w:val="24"/>
          <w:szCs w:val="24"/>
        </w:rPr>
      </w:pPr>
      <w:r w:rsidRPr="00BC624A">
        <w:rPr>
          <w:sz w:val="24"/>
          <w:szCs w:val="24"/>
        </w:rPr>
        <w:t>Property tax bills mailed on Friday June 7th with a due date on July 8.</w:t>
      </w:r>
      <w:r>
        <w:rPr>
          <w:sz w:val="24"/>
          <w:szCs w:val="24"/>
        </w:rPr>
        <w:t xml:space="preserve"> </w:t>
      </w:r>
    </w:p>
    <w:p w14:paraId="5A470601" w14:textId="395A1EEB" w:rsidR="00BC624A" w:rsidRPr="00BC624A" w:rsidRDefault="00BC624A" w:rsidP="00BC624A">
      <w:pPr>
        <w:pStyle w:val="ListParagraph"/>
        <w:numPr>
          <w:ilvl w:val="0"/>
          <w:numId w:val="5"/>
        </w:numPr>
        <w:spacing w:line="360" w:lineRule="auto"/>
        <w:rPr>
          <w:sz w:val="24"/>
          <w:szCs w:val="24"/>
        </w:rPr>
      </w:pPr>
      <w:r w:rsidRPr="00BC624A">
        <w:rPr>
          <w:sz w:val="24"/>
          <w:szCs w:val="24"/>
        </w:rPr>
        <w:t>NH DRA is asking if the Town of Croydon will be using inventory forms</w:t>
      </w:r>
      <w:r w:rsidRPr="00BC624A">
        <w:rPr>
          <w:sz w:val="24"/>
          <w:szCs w:val="24"/>
        </w:rPr>
        <w:t xml:space="preserve"> </w:t>
      </w:r>
      <w:r w:rsidRPr="00BC624A">
        <w:rPr>
          <w:sz w:val="24"/>
          <w:szCs w:val="24"/>
        </w:rPr>
        <w:t>for 2025. Please see letter from NH DRA in Yellow (Mail, not Bills)</w:t>
      </w:r>
      <w:r w:rsidRPr="00BC624A">
        <w:rPr>
          <w:sz w:val="24"/>
          <w:szCs w:val="24"/>
        </w:rPr>
        <w:t xml:space="preserve"> </w:t>
      </w:r>
      <w:r w:rsidRPr="00BC624A">
        <w:rPr>
          <w:sz w:val="24"/>
          <w:szCs w:val="24"/>
        </w:rPr>
        <w:t>Folder.</w:t>
      </w:r>
      <w:r w:rsidRPr="00BC624A">
        <w:rPr>
          <w:sz w:val="24"/>
          <w:szCs w:val="24"/>
        </w:rPr>
        <w:t xml:space="preserve"> </w:t>
      </w:r>
    </w:p>
    <w:p w14:paraId="1548409D" w14:textId="10A56EE0" w:rsidR="00BC624A" w:rsidRPr="00BC624A" w:rsidRDefault="00BC624A" w:rsidP="00BC624A">
      <w:pPr>
        <w:pStyle w:val="ListParagraph"/>
        <w:numPr>
          <w:ilvl w:val="0"/>
          <w:numId w:val="5"/>
        </w:numPr>
        <w:spacing w:line="360" w:lineRule="auto"/>
        <w:rPr>
          <w:sz w:val="24"/>
          <w:szCs w:val="24"/>
        </w:rPr>
      </w:pPr>
      <w:r w:rsidRPr="00BC624A">
        <w:rPr>
          <w:sz w:val="24"/>
          <w:szCs w:val="24"/>
        </w:rPr>
        <w:t>The filing period has begun for state offices and closes June 14th. You</w:t>
      </w:r>
      <w:r w:rsidRPr="00BC624A">
        <w:rPr>
          <w:sz w:val="24"/>
          <w:szCs w:val="24"/>
        </w:rPr>
        <w:t xml:space="preserve"> </w:t>
      </w:r>
      <w:r w:rsidRPr="00BC624A">
        <w:rPr>
          <w:sz w:val="24"/>
          <w:szCs w:val="24"/>
        </w:rPr>
        <w:t>can sign up for State Rep or NH GOP Delegate at the town hall with the</w:t>
      </w:r>
      <w:r w:rsidRPr="00BC624A">
        <w:rPr>
          <w:sz w:val="24"/>
          <w:szCs w:val="24"/>
        </w:rPr>
        <w:t xml:space="preserve"> </w:t>
      </w:r>
      <w:r w:rsidRPr="00BC624A">
        <w:rPr>
          <w:sz w:val="24"/>
          <w:szCs w:val="24"/>
        </w:rPr>
        <w:t>requisite information. Please see website "Filing Period for September</w:t>
      </w:r>
      <w:r w:rsidRPr="00BC624A">
        <w:rPr>
          <w:sz w:val="24"/>
          <w:szCs w:val="24"/>
        </w:rPr>
        <w:t xml:space="preserve"> </w:t>
      </w:r>
      <w:r w:rsidRPr="00BC624A">
        <w:rPr>
          <w:sz w:val="24"/>
          <w:szCs w:val="24"/>
        </w:rPr>
        <w:t>Primary" in News Section of the website for more info.</w:t>
      </w:r>
      <w:r w:rsidRPr="00BC624A">
        <w:rPr>
          <w:sz w:val="24"/>
          <w:szCs w:val="24"/>
        </w:rPr>
        <w:t xml:space="preserve"> </w:t>
      </w:r>
      <w:r w:rsidRPr="00BC624A">
        <w:rPr>
          <w:sz w:val="24"/>
          <w:szCs w:val="24"/>
        </w:rPr>
        <w:t>For those seeking to have press or do photos for their sign-up, please</w:t>
      </w:r>
      <w:r w:rsidRPr="00BC624A">
        <w:rPr>
          <w:sz w:val="24"/>
          <w:szCs w:val="24"/>
        </w:rPr>
        <w:t xml:space="preserve"> </w:t>
      </w:r>
      <w:r w:rsidRPr="00BC624A">
        <w:rPr>
          <w:sz w:val="24"/>
          <w:szCs w:val="24"/>
        </w:rPr>
        <w:t>email the town clerk's office to set up a time to do so.</w:t>
      </w:r>
      <w:r w:rsidRPr="00BC624A">
        <w:rPr>
          <w:sz w:val="24"/>
          <w:szCs w:val="24"/>
        </w:rPr>
        <w:t xml:space="preserve">  Absentee</w:t>
      </w:r>
      <w:r w:rsidRPr="00BC624A">
        <w:rPr>
          <w:sz w:val="24"/>
          <w:szCs w:val="24"/>
        </w:rPr>
        <w:t xml:space="preserve"> voter requests are available </w:t>
      </w:r>
      <w:r w:rsidRPr="00BC624A">
        <w:rPr>
          <w:sz w:val="24"/>
          <w:szCs w:val="24"/>
        </w:rPr>
        <w:lastRenderedPageBreak/>
        <w:t xml:space="preserve">for the </w:t>
      </w:r>
      <w:r w:rsidRPr="00BC624A">
        <w:rPr>
          <w:sz w:val="24"/>
          <w:szCs w:val="24"/>
        </w:rPr>
        <w:t>September</w:t>
      </w:r>
      <w:r w:rsidRPr="00BC624A">
        <w:rPr>
          <w:sz w:val="24"/>
          <w:szCs w:val="24"/>
        </w:rPr>
        <w:t xml:space="preserve"> primary on the</w:t>
      </w:r>
      <w:r w:rsidRPr="00BC624A">
        <w:rPr>
          <w:sz w:val="24"/>
          <w:szCs w:val="24"/>
        </w:rPr>
        <w:t xml:space="preserve"> </w:t>
      </w:r>
      <w:r w:rsidRPr="00BC624A">
        <w:rPr>
          <w:sz w:val="24"/>
          <w:szCs w:val="24"/>
        </w:rPr>
        <w:t xml:space="preserve">10th from 7am to 7pm, you must bring an </w:t>
      </w:r>
      <w:r w:rsidRPr="00BC624A">
        <w:rPr>
          <w:sz w:val="24"/>
          <w:szCs w:val="24"/>
        </w:rPr>
        <w:t>ID</w:t>
      </w:r>
      <w:r w:rsidRPr="00BC624A">
        <w:rPr>
          <w:sz w:val="24"/>
          <w:szCs w:val="24"/>
        </w:rPr>
        <w:t xml:space="preserve"> to the town hall and fill out</w:t>
      </w:r>
      <w:r w:rsidRPr="00BC624A">
        <w:rPr>
          <w:sz w:val="24"/>
          <w:szCs w:val="24"/>
        </w:rPr>
        <w:t xml:space="preserve"> </w:t>
      </w:r>
      <w:r w:rsidRPr="00BC624A">
        <w:rPr>
          <w:sz w:val="24"/>
          <w:szCs w:val="24"/>
        </w:rPr>
        <w:t>a</w:t>
      </w:r>
      <w:r w:rsidRPr="00BC624A">
        <w:rPr>
          <w:sz w:val="24"/>
          <w:szCs w:val="24"/>
        </w:rPr>
        <w:t>n</w:t>
      </w:r>
      <w:r w:rsidRPr="00BC624A">
        <w:rPr>
          <w:sz w:val="24"/>
          <w:szCs w:val="24"/>
        </w:rPr>
        <w:t xml:space="preserve"> absentee voter request form.</w:t>
      </w:r>
      <w:r w:rsidRPr="00BC624A">
        <w:rPr>
          <w:sz w:val="24"/>
          <w:szCs w:val="24"/>
        </w:rPr>
        <w:t xml:space="preserve"> </w:t>
      </w:r>
    </w:p>
    <w:p w14:paraId="3381F7CD" w14:textId="652B6B40" w:rsidR="00BC624A" w:rsidRPr="00BC624A" w:rsidRDefault="00BC624A" w:rsidP="00BC624A">
      <w:pPr>
        <w:pStyle w:val="ListParagraph"/>
        <w:numPr>
          <w:ilvl w:val="0"/>
          <w:numId w:val="5"/>
        </w:numPr>
        <w:spacing w:line="360" w:lineRule="auto"/>
        <w:rPr>
          <w:sz w:val="24"/>
          <w:szCs w:val="24"/>
        </w:rPr>
      </w:pPr>
      <w:r w:rsidRPr="00BC624A">
        <w:rPr>
          <w:sz w:val="24"/>
          <w:szCs w:val="24"/>
        </w:rPr>
        <w:t>Dog Licenses are past due! a $1 late fee will be charged to anyone</w:t>
      </w:r>
      <w:r w:rsidRPr="00BC624A">
        <w:rPr>
          <w:sz w:val="24"/>
          <w:szCs w:val="24"/>
        </w:rPr>
        <w:t xml:space="preserve"> </w:t>
      </w:r>
      <w:r w:rsidRPr="00BC624A">
        <w:rPr>
          <w:sz w:val="24"/>
          <w:szCs w:val="24"/>
        </w:rPr>
        <w:t>coming in to register their dogs. Civil Forfeitures will be issued by</w:t>
      </w:r>
      <w:r w:rsidRPr="00BC624A">
        <w:rPr>
          <w:sz w:val="24"/>
          <w:szCs w:val="24"/>
        </w:rPr>
        <w:t xml:space="preserve"> </w:t>
      </w:r>
      <w:r w:rsidRPr="00BC624A">
        <w:rPr>
          <w:sz w:val="24"/>
          <w:szCs w:val="24"/>
        </w:rPr>
        <w:t xml:space="preserve">the end of the month (License fee + Civil </w:t>
      </w:r>
      <w:r w:rsidRPr="00BC624A">
        <w:rPr>
          <w:sz w:val="24"/>
          <w:szCs w:val="24"/>
        </w:rPr>
        <w:t>Forfeiture</w:t>
      </w:r>
      <w:r w:rsidRPr="00BC624A">
        <w:rPr>
          <w:sz w:val="24"/>
          <w:szCs w:val="24"/>
        </w:rPr>
        <w:t xml:space="preserve"> of $25 + $8 for</w:t>
      </w:r>
      <w:r w:rsidRPr="00BC624A">
        <w:rPr>
          <w:sz w:val="24"/>
          <w:szCs w:val="24"/>
        </w:rPr>
        <w:t xml:space="preserve"> </w:t>
      </w:r>
      <w:r w:rsidRPr="00BC624A">
        <w:rPr>
          <w:sz w:val="24"/>
          <w:szCs w:val="24"/>
        </w:rPr>
        <w:t>certified mail service + $1/month each that it is late). Avoid costly</w:t>
      </w:r>
      <w:r w:rsidRPr="00BC624A">
        <w:rPr>
          <w:sz w:val="24"/>
          <w:szCs w:val="24"/>
        </w:rPr>
        <w:t xml:space="preserve"> </w:t>
      </w:r>
      <w:r w:rsidRPr="00BC624A">
        <w:rPr>
          <w:sz w:val="24"/>
          <w:szCs w:val="24"/>
        </w:rPr>
        <w:t>fees and a grumpy town clerk by registering your dog ASAP.</w:t>
      </w:r>
      <w:r w:rsidRPr="00BC624A">
        <w:rPr>
          <w:sz w:val="24"/>
          <w:szCs w:val="24"/>
        </w:rPr>
        <w:t xml:space="preserve"> </w:t>
      </w:r>
    </w:p>
    <w:p w14:paraId="123B79E0" w14:textId="5A249BFC" w:rsidR="00BC624A" w:rsidRPr="00BC624A" w:rsidRDefault="00BC624A" w:rsidP="00BC624A">
      <w:pPr>
        <w:pStyle w:val="ListParagraph"/>
        <w:numPr>
          <w:ilvl w:val="0"/>
          <w:numId w:val="5"/>
        </w:numPr>
        <w:spacing w:line="360" w:lineRule="auto"/>
        <w:rPr>
          <w:sz w:val="24"/>
          <w:szCs w:val="24"/>
        </w:rPr>
      </w:pPr>
      <w:r w:rsidRPr="00BC624A">
        <w:rPr>
          <w:sz w:val="24"/>
          <w:szCs w:val="24"/>
        </w:rPr>
        <w:t>The record retention committee is looking for interested individuals</w:t>
      </w:r>
      <w:r w:rsidRPr="00BC624A">
        <w:rPr>
          <w:sz w:val="24"/>
          <w:szCs w:val="24"/>
        </w:rPr>
        <w:t xml:space="preserve"> </w:t>
      </w:r>
      <w:r w:rsidRPr="00BC624A">
        <w:rPr>
          <w:sz w:val="24"/>
          <w:szCs w:val="24"/>
        </w:rPr>
        <w:t>to help with the maintenance, disposition and preservation of town</w:t>
      </w:r>
      <w:r w:rsidRPr="00BC624A">
        <w:rPr>
          <w:sz w:val="24"/>
          <w:szCs w:val="24"/>
        </w:rPr>
        <w:t xml:space="preserve"> </w:t>
      </w:r>
      <w:r w:rsidRPr="00BC624A">
        <w:rPr>
          <w:sz w:val="24"/>
          <w:szCs w:val="24"/>
        </w:rPr>
        <w:t xml:space="preserve">records. Contact the Town Clerk's office or </w:t>
      </w:r>
      <w:r w:rsidRPr="00BC624A">
        <w:rPr>
          <w:sz w:val="24"/>
          <w:szCs w:val="24"/>
        </w:rPr>
        <w:t>look</w:t>
      </w:r>
      <w:r w:rsidRPr="00BC624A">
        <w:rPr>
          <w:sz w:val="24"/>
          <w:szCs w:val="24"/>
        </w:rPr>
        <w:t xml:space="preserve"> online for more</w:t>
      </w:r>
      <w:r w:rsidRPr="00BC624A">
        <w:rPr>
          <w:sz w:val="24"/>
          <w:szCs w:val="24"/>
        </w:rPr>
        <w:t xml:space="preserve"> </w:t>
      </w:r>
      <w:r w:rsidRPr="00BC624A">
        <w:rPr>
          <w:sz w:val="24"/>
          <w:szCs w:val="24"/>
        </w:rPr>
        <w:t>information.</w:t>
      </w:r>
      <w:r w:rsidRPr="00BC624A">
        <w:rPr>
          <w:sz w:val="24"/>
          <w:szCs w:val="24"/>
        </w:rPr>
        <w:t xml:space="preserve"> </w:t>
      </w:r>
    </w:p>
    <w:p w14:paraId="13C91E90" w14:textId="4274FB9D" w:rsidR="00BC624A" w:rsidRPr="00BC624A" w:rsidRDefault="00BC624A" w:rsidP="00A32892">
      <w:pPr>
        <w:pStyle w:val="ListParagraph"/>
        <w:numPr>
          <w:ilvl w:val="1"/>
          <w:numId w:val="5"/>
        </w:numPr>
        <w:spacing w:line="360" w:lineRule="auto"/>
        <w:rPr>
          <w:sz w:val="24"/>
          <w:szCs w:val="24"/>
        </w:rPr>
      </w:pPr>
      <w:r w:rsidRPr="00BC624A">
        <w:rPr>
          <w:sz w:val="24"/>
          <w:szCs w:val="24"/>
        </w:rPr>
        <w:t>I will also be presenting a Record Retention Policy for the town that</w:t>
      </w:r>
      <w:r w:rsidRPr="00BC624A">
        <w:rPr>
          <w:sz w:val="24"/>
          <w:szCs w:val="24"/>
        </w:rPr>
        <w:t xml:space="preserve"> </w:t>
      </w:r>
      <w:r w:rsidRPr="00BC624A">
        <w:rPr>
          <w:sz w:val="24"/>
          <w:szCs w:val="24"/>
        </w:rPr>
        <w:t>mirrors other towns of similar size for the review/adoption of the</w:t>
      </w:r>
      <w:r w:rsidRPr="00BC624A">
        <w:rPr>
          <w:sz w:val="24"/>
          <w:szCs w:val="24"/>
        </w:rPr>
        <w:t xml:space="preserve"> </w:t>
      </w:r>
      <w:r w:rsidRPr="00BC624A">
        <w:rPr>
          <w:sz w:val="24"/>
          <w:szCs w:val="24"/>
        </w:rPr>
        <w:t>selectboard.</w:t>
      </w:r>
      <w:r w:rsidRPr="00BC624A">
        <w:rPr>
          <w:sz w:val="24"/>
          <w:szCs w:val="24"/>
        </w:rPr>
        <w:t xml:space="preserve"> </w:t>
      </w:r>
    </w:p>
    <w:p w14:paraId="316DCEC0" w14:textId="26E4AAF6" w:rsidR="00BC624A" w:rsidRPr="00BC624A" w:rsidRDefault="00BC624A" w:rsidP="00077B4E">
      <w:pPr>
        <w:pStyle w:val="ListParagraph"/>
        <w:numPr>
          <w:ilvl w:val="1"/>
          <w:numId w:val="5"/>
        </w:numPr>
        <w:spacing w:line="360" w:lineRule="auto"/>
        <w:rPr>
          <w:sz w:val="24"/>
          <w:szCs w:val="24"/>
        </w:rPr>
      </w:pPr>
      <w:r w:rsidRPr="00BC624A">
        <w:rPr>
          <w:sz w:val="24"/>
          <w:szCs w:val="24"/>
        </w:rPr>
        <w:t>I suggest that we put out the alternate schedule for BOS meetings up and</w:t>
      </w:r>
      <w:r w:rsidRPr="00BC624A">
        <w:rPr>
          <w:sz w:val="24"/>
          <w:szCs w:val="24"/>
        </w:rPr>
        <w:t xml:space="preserve"> </w:t>
      </w:r>
      <w:r w:rsidRPr="00BC624A">
        <w:rPr>
          <w:sz w:val="24"/>
          <w:szCs w:val="24"/>
        </w:rPr>
        <w:t>posted. The select board doesn't usually meet twice in July/August and</w:t>
      </w:r>
      <w:r w:rsidRPr="00BC624A">
        <w:rPr>
          <w:sz w:val="24"/>
          <w:szCs w:val="24"/>
        </w:rPr>
        <w:t xml:space="preserve"> </w:t>
      </w:r>
      <w:r w:rsidRPr="00BC624A">
        <w:rPr>
          <w:sz w:val="24"/>
          <w:szCs w:val="24"/>
        </w:rPr>
        <w:t>we should inform the public ASAP of any changes.</w:t>
      </w:r>
    </w:p>
    <w:bookmarkEnd w:id="0"/>
    <w:p w14:paraId="3866B87E" w14:textId="796FB393" w:rsidR="009E5E98" w:rsidRPr="001F3AC3" w:rsidRDefault="008B28CB" w:rsidP="001F3AC3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191BD2">
        <w:rPr>
          <w:sz w:val="24"/>
          <w:szCs w:val="24"/>
        </w:rPr>
        <w:t>PU</w:t>
      </w:r>
      <w:r w:rsidR="00940441" w:rsidRPr="00191BD2">
        <w:rPr>
          <w:sz w:val="24"/>
          <w:szCs w:val="24"/>
        </w:rPr>
        <w:t>B</w:t>
      </w:r>
      <w:r w:rsidRPr="00191BD2">
        <w:rPr>
          <w:sz w:val="24"/>
          <w:szCs w:val="24"/>
        </w:rPr>
        <w:t xml:space="preserve">LIC </w:t>
      </w:r>
      <w:r w:rsidR="00E151BC" w:rsidRPr="00191BD2">
        <w:rPr>
          <w:sz w:val="24"/>
          <w:szCs w:val="24"/>
        </w:rPr>
        <w:t>FORUM</w:t>
      </w:r>
    </w:p>
    <w:p w14:paraId="6E0AE3B5" w14:textId="1C4039B5" w:rsidR="006D2B50" w:rsidRPr="00191BD2" w:rsidRDefault="009678A0" w:rsidP="003C5A7E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191BD2">
        <w:rPr>
          <w:sz w:val="24"/>
          <w:szCs w:val="24"/>
        </w:rPr>
        <w:t>NON-PUBLIC</w:t>
      </w:r>
      <w:r w:rsidR="00D57341" w:rsidRPr="00191BD2">
        <w:rPr>
          <w:sz w:val="24"/>
          <w:szCs w:val="24"/>
        </w:rPr>
        <w:t xml:space="preserve"> </w:t>
      </w:r>
      <w:r w:rsidRPr="00191BD2">
        <w:rPr>
          <w:sz w:val="24"/>
          <w:szCs w:val="24"/>
        </w:rPr>
        <w:t>(</w:t>
      </w:r>
      <w:r w:rsidR="00D57341" w:rsidRPr="00191BD2">
        <w:rPr>
          <w:sz w:val="24"/>
          <w:szCs w:val="24"/>
        </w:rPr>
        <w:t>if needed</w:t>
      </w:r>
      <w:r w:rsidRPr="00191BD2">
        <w:rPr>
          <w:sz w:val="24"/>
          <w:szCs w:val="24"/>
        </w:rPr>
        <w:t>)</w:t>
      </w:r>
    </w:p>
    <w:bookmarkEnd w:id="2"/>
    <w:p w14:paraId="67984381" w14:textId="042D4BB8" w:rsidR="00917257" w:rsidRPr="00191BD2" w:rsidRDefault="00940441" w:rsidP="00046A2A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191BD2">
        <w:rPr>
          <w:sz w:val="24"/>
          <w:szCs w:val="24"/>
        </w:rPr>
        <w:t> ADJOURNMENT</w:t>
      </w:r>
      <w:r w:rsidR="00191BD2" w:rsidRPr="00191BD2">
        <w:rPr>
          <w:sz w:val="24"/>
          <w:szCs w:val="24"/>
        </w:rPr>
        <w:t xml:space="preserve">: </w:t>
      </w:r>
    </w:p>
    <w:sectPr w:rsidR="00917257" w:rsidRPr="00191B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F334F"/>
    <w:multiLevelType w:val="hybridMultilevel"/>
    <w:tmpl w:val="528AF0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D367DF"/>
    <w:multiLevelType w:val="hybridMultilevel"/>
    <w:tmpl w:val="399EC55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5F1E9B"/>
    <w:multiLevelType w:val="hybridMultilevel"/>
    <w:tmpl w:val="6258607C"/>
    <w:lvl w:ilvl="0" w:tplc="8D72AFE0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FAC272F"/>
    <w:multiLevelType w:val="hybridMultilevel"/>
    <w:tmpl w:val="E4FE95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2B1126"/>
    <w:multiLevelType w:val="hybridMultilevel"/>
    <w:tmpl w:val="1D6CF8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3268628">
    <w:abstractNumId w:val="1"/>
  </w:num>
  <w:num w:numId="2" w16cid:durableId="665013988">
    <w:abstractNumId w:val="4"/>
  </w:num>
  <w:num w:numId="3" w16cid:durableId="494345953">
    <w:abstractNumId w:val="0"/>
  </w:num>
  <w:num w:numId="4" w16cid:durableId="1428161914">
    <w:abstractNumId w:val="2"/>
  </w:num>
  <w:num w:numId="5" w16cid:durableId="14824314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257"/>
    <w:rsid w:val="00031A2B"/>
    <w:rsid w:val="000720FC"/>
    <w:rsid w:val="0007240F"/>
    <w:rsid w:val="000975B7"/>
    <w:rsid w:val="000B770B"/>
    <w:rsid w:val="000C4C53"/>
    <w:rsid w:val="000D4D70"/>
    <w:rsid w:val="001170A5"/>
    <w:rsid w:val="00131ACB"/>
    <w:rsid w:val="00135DE4"/>
    <w:rsid w:val="001756C4"/>
    <w:rsid w:val="001903FA"/>
    <w:rsid w:val="00191BD2"/>
    <w:rsid w:val="00194216"/>
    <w:rsid w:val="001A65FC"/>
    <w:rsid w:val="001B6039"/>
    <w:rsid w:val="001B6DEC"/>
    <w:rsid w:val="001C1684"/>
    <w:rsid w:val="001D5530"/>
    <w:rsid w:val="001D687E"/>
    <w:rsid w:val="001E52AB"/>
    <w:rsid w:val="001F0B48"/>
    <w:rsid w:val="001F3AC3"/>
    <w:rsid w:val="00237CBC"/>
    <w:rsid w:val="00254054"/>
    <w:rsid w:val="002F5F3F"/>
    <w:rsid w:val="003B43AC"/>
    <w:rsid w:val="003C339C"/>
    <w:rsid w:val="003C76DF"/>
    <w:rsid w:val="003F103F"/>
    <w:rsid w:val="003F1785"/>
    <w:rsid w:val="004112D5"/>
    <w:rsid w:val="004173A6"/>
    <w:rsid w:val="004562EC"/>
    <w:rsid w:val="00466F00"/>
    <w:rsid w:val="00467045"/>
    <w:rsid w:val="004A06BB"/>
    <w:rsid w:val="004A360B"/>
    <w:rsid w:val="004A69DE"/>
    <w:rsid w:val="0051464A"/>
    <w:rsid w:val="005269FC"/>
    <w:rsid w:val="0053113C"/>
    <w:rsid w:val="00541171"/>
    <w:rsid w:val="005461F6"/>
    <w:rsid w:val="00547BA8"/>
    <w:rsid w:val="0063033E"/>
    <w:rsid w:val="006466A3"/>
    <w:rsid w:val="00663E71"/>
    <w:rsid w:val="006871ED"/>
    <w:rsid w:val="006B2A81"/>
    <w:rsid w:val="006B3036"/>
    <w:rsid w:val="006B592A"/>
    <w:rsid w:val="006D035F"/>
    <w:rsid w:val="006D2B50"/>
    <w:rsid w:val="006F0AA2"/>
    <w:rsid w:val="006F4592"/>
    <w:rsid w:val="00757A1E"/>
    <w:rsid w:val="00766661"/>
    <w:rsid w:val="00786BB8"/>
    <w:rsid w:val="00787C27"/>
    <w:rsid w:val="007D21A0"/>
    <w:rsid w:val="007F2A6D"/>
    <w:rsid w:val="00812C32"/>
    <w:rsid w:val="00851673"/>
    <w:rsid w:val="008A1BD5"/>
    <w:rsid w:val="008A2F1C"/>
    <w:rsid w:val="008B28CB"/>
    <w:rsid w:val="008B2D6C"/>
    <w:rsid w:val="008C730B"/>
    <w:rsid w:val="00910790"/>
    <w:rsid w:val="00912C32"/>
    <w:rsid w:val="00917257"/>
    <w:rsid w:val="00920A53"/>
    <w:rsid w:val="00940441"/>
    <w:rsid w:val="00950414"/>
    <w:rsid w:val="009569CF"/>
    <w:rsid w:val="009611AA"/>
    <w:rsid w:val="009678A0"/>
    <w:rsid w:val="009B2261"/>
    <w:rsid w:val="009C3266"/>
    <w:rsid w:val="009C5823"/>
    <w:rsid w:val="009C674E"/>
    <w:rsid w:val="009E5E98"/>
    <w:rsid w:val="00A21239"/>
    <w:rsid w:val="00A448C2"/>
    <w:rsid w:val="00A4672C"/>
    <w:rsid w:val="00A84008"/>
    <w:rsid w:val="00A94301"/>
    <w:rsid w:val="00AA74D6"/>
    <w:rsid w:val="00AF3704"/>
    <w:rsid w:val="00B32EB5"/>
    <w:rsid w:val="00B9461E"/>
    <w:rsid w:val="00BA5D6D"/>
    <w:rsid w:val="00BC624A"/>
    <w:rsid w:val="00BD0C1F"/>
    <w:rsid w:val="00BD4F91"/>
    <w:rsid w:val="00C34CD6"/>
    <w:rsid w:val="00C4343A"/>
    <w:rsid w:val="00C8478C"/>
    <w:rsid w:val="00CD3695"/>
    <w:rsid w:val="00CE2607"/>
    <w:rsid w:val="00D009D0"/>
    <w:rsid w:val="00D172A8"/>
    <w:rsid w:val="00D4076E"/>
    <w:rsid w:val="00D51062"/>
    <w:rsid w:val="00D57341"/>
    <w:rsid w:val="00D6488B"/>
    <w:rsid w:val="00D744C4"/>
    <w:rsid w:val="00DE04C7"/>
    <w:rsid w:val="00DE104A"/>
    <w:rsid w:val="00E14020"/>
    <w:rsid w:val="00E151BC"/>
    <w:rsid w:val="00E31405"/>
    <w:rsid w:val="00E3357B"/>
    <w:rsid w:val="00E429CF"/>
    <w:rsid w:val="00EA3D2B"/>
    <w:rsid w:val="00ED36B4"/>
    <w:rsid w:val="00EF495A"/>
    <w:rsid w:val="00F4268C"/>
    <w:rsid w:val="00F61B72"/>
    <w:rsid w:val="00F7248A"/>
    <w:rsid w:val="00F84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775F40"/>
  <w15:chartTrackingRefBased/>
  <w15:docId w15:val="{6D992ABF-E43A-400D-A651-6C6CE0402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725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975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75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89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9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5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1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00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18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7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99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73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8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7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8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Prunier</dc:creator>
  <cp:keywords/>
  <dc:description/>
  <cp:lastModifiedBy>Melissa Prunier</cp:lastModifiedBy>
  <cp:revision>3</cp:revision>
  <cp:lastPrinted>2024-05-28T18:30:00Z</cp:lastPrinted>
  <dcterms:created xsi:type="dcterms:W3CDTF">2024-06-11T17:34:00Z</dcterms:created>
  <dcterms:modified xsi:type="dcterms:W3CDTF">2024-06-11T17:44:00Z</dcterms:modified>
</cp:coreProperties>
</file>